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EAB" w:rsidRPr="008C7DE3" w:rsidRDefault="00200EAB" w:rsidP="00200EAB">
      <w:pPr>
        <w:jc w:val="center"/>
        <w:rPr>
          <w:rFonts w:ascii="Century Gothic" w:hAnsi="Century Gothic" w:cs="Arial"/>
          <w:b/>
          <w:sz w:val="20"/>
          <w:szCs w:val="20"/>
          <w:u w:val="single"/>
        </w:rPr>
      </w:pPr>
    </w:p>
    <w:p w:rsidR="00282656" w:rsidRPr="00D066E5" w:rsidRDefault="00282656" w:rsidP="00282656">
      <w:pPr>
        <w:spacing w:before="120" w:after="120" w:line="360" w:lineRule="auto"/>
        <w:rPr>
          <w:rFonts w:ascii="Century Gothic" w:hAnsi="Century Gothic" w:cs="Arial"/>
          <w:sz w:val="28"/>
        </w:rPr>
      </w:pPr>
      <w:r>
        <w:rPr>
          <w:rFonts w:ascii="Century Gothic" w:hAnsi="Century Gothic" w:cs="Arial"/>
          <w:sz w:val="28"/>
        </w:rPr>
        <w:t>10</w:t>
      </w:r>
      <w:r w:rsidRPr="00D066E5">
        <w:rPr>
          <w:rFonts w:ascii="Century Gothic" w:hAnsi="Century Gothic" w:cs="Arial"/>
          <w:sz w:val="28"/>
        </w:rPr>
        <w:tab/>
      </w:r>
      <w:r>
        <w:rPr>
          <w:rFonts w:ascii="Century Gothic" w:hAnsi="Century Gothic" w:cs="Arial"/>
          <w:sz w:val="28"/>
        </w:rPr>
        <w:t>Staff</w:t>
      </w:r>
      <w:bookmarkStart w:id="0" w:name="_GoBack"/>
      <w:bookmarkEnd w:id="0"/>
      <w:r>
        <w:rPr>
          <w:rFonts w:ascii="Century Gothic" w:hAnsi="Century Gothic" w:cs="Arial"/>
          <w:sz w:val="28"/>
        </w:rPr>
        <w:t xml:space="preserve"> Policy</w:t>
      </w:r>
      <w:r w:rsidRPr="00D066E5">
        <w:rPr>
          <w:rFonts w:ascii="Century Gothic" w:hAnsi="Century Gothic" w:cs="Arial"/>
          <w:sz w:val="28"/>
        </w:rPr>
        <w:t xml:space="preserve"> </w:t>
      </w:r>
    </w:p>
    <w:p w:rsidR="00282656" w:rsidRPr="00D066E5" w:rsidRDefault="00282656" w:rsidP="00282656">
      <w:pPr>
        <w:spacing w:before="120" w:after="120" w:line="360" w:lineRule="auto"/>
        <w:rPr>
          <w:rFonts w:ascii="Century Gothic" w:hAnsi="Century Gothic" w:cs="Arial"/>
          <w:b/>
        </w:rPr>
      </w:pPr>
      <w:r>
        <w:rPr>
          <w:rFonts w:ascii="Century Gothic" w:hAnsi="Century Gothic" w:cs="Arial"/>
          <w:b/>
        </w:rPr>
        <w:t>10</w:t>
      </w:r>
      <w:r w:rsidRPr="00D066E5">
        <w:rPr>
          <w:rFonts w:ascii="Century Gothic" w:hAnsi="Century Gothic" w:cs="Arial"/>
          <w:b/>
        </w:rPr>
        <w:t>.0</w:t>
      </w:r>
      <w:r w:rsidR="00AF0B91">
        <w:rPr>
          <w:rFonts w:ascii="Century Gothic" w:hAnsi="Century Gothic" w:cs="Arial"/>
          <w:b/>
        </w:rPr>
        <w:t>4</w:t>
      </w:r>
      <w:r w:rsidRPr="00D066E5">
        <w:rPr>
          <w:rFonts w:ascii="Century Gothic" w:hAnsi="Century Gothic" w:cs="Arial"/>
          <w:b/>
        </w:rPr>
        <w:tab/>
      </w:r>
      <w:r>
        <w:rPr>
          <w:rFonts w:ascii="Century Gothic" w:hAnsi="Century Gothic" w:cs="Arial"/>
          <w:b/>
        </w:rPr>
        <w:t>Staff Privacy Policy</w:t>
      </w: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r w:rsidRPr="00083564">
        <w:rPr>
          <w:rFonts w:ascii="Century Gothic" w:hAnsi="Century Gothic"/>
          <w:b/>
          <w:sz w:val="20"/>
          <w:szCs w:val="20"/>
        </w:rPr>
        <w:t>Why do we collect and use employee information?</w:t>
      </w: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p>
    <w:p w:rsidR="00083564" w:rsidRPr="00083564" w:rsidRDefault="00C95DD2" w:rsidP="00083564">
      <w:pPr>
        <w:overflowPunct w:val="0"/>
        <w:autoSpaceDE w:val="0"/>
        <w:autoSpaceDN w:val="0"/>
        <w:textAlignment w:val="baseline"/>
        <w:rPr>
          <w:rFonts w:ascii="Century Gothic" w:hAnsi="Century Gothic" w:cs="Arial"/>
          <w:sz w:val="20"/>
          <w:szCs w:val="20"/>
        </w:rPr>
      </w:pPr>
      <w:r>
        <w:rPr>
          <w:rFonts w:ascii="Century Gothic" w:hAnsi="Century Gothic"/>
          <w:sz w:val="20"/>
          <w:szCs w:val="20"/>
        </w:rPr>
        <w:t>Parley Community</w:t>
      </w:r>
      <w:r w:rsidR="00083564" w:rsidRPr="00083564">
        <w:rPr>
          <w:rFonts w:ascii="Century Gothic" w:hAnsi="Century Gothic"/>
          <w:sz w:val="20"/>
          <w:szCs w:val="20"/>
        </w:rPr>
        <w:t xml:space="preserve"> Pre-School</w:t>
      </w:r>
      <w:r w:rsidR="00083564" w:rsidRPr="00083564">
        <w:rPr>
          <w:rFonts w:ascii="Century Gothic" w:hAnsi="Century Gothic"/>
          <w:color w:val="7030A0"/>
          <w:sz w:val="20"/>
          <w:szCs w:val="20"/>
        </w:rPr>
        <w:t xml:space="preserve"> </w:t>
      </w:r>
      <w:r w:rsidR="00083564" w:rsidRPr="00083564">
        <w:rPr>
          <w:rFonts w:ascii="Century Gothic" w:hAnsi="Century Gothic"/>
          <w:sz w:val="20"/>
          <w:szCs w:val="20"/>
        </w:rPr>
        <w:t xml:space="preserve">process personal data relating to those we employ to work as, or are otherwise engaged to work as, part of our workforce </w:t>
      </w:r>
      <w:r w:rsidR="00083564" w:rsidRPr="00083564">
        <w:rPr>
          <w:rFonts w:ascii="Century Gothic" w:hAnsi="Century Gothic" w:cs="Arial"/>
          <w:sz w:val="20"/>
          <w:szCs w:val="20"/>
        </w:rPr>
        <w:t>in accordance with Article 9 – ‘processing of special categories of personal data’ under the General Data Protection Regulation (25</w:t>
      </w:r>
      <w:r w:rsidR="00083564" w:rsidRPr="00083564">
        <w:rPr>
          <w:rFonts w:ascii="Century Gothic" w:hAnsi="Century Gothic" w:cs="Arial"/>
          <w:sz w:val="20"/>
          <w:szCs w:val="20"/>
          <w:vertAlign w:val="superscript"/>
        </w:rPr>
        <w:t>th</w:t>
      </w:r>
      <w:r w:rsidR="00083564" w:rsidRPr="00083564">
        <w:rPr>
          <w:rFonts w:ascii="Century Gothic" w:hAnsi="Century Gothic" w:cs="Arial"/>
          <w:sz w:val="20"/>
          <w:szCs w:val="20"/>
        </w:rPr>
        <w:t xml:space="preserve"> May 2018)</w:t>
      </w:r>
    </w:p>
    <w:p w:rsidR="00083564" w:rsidRPr="00083564" w:rsidRDefault="00083564" w:rsidP="00083564">
      <w:pPr>
        <w:overflowPunct w:val="0"/>
        <w:autoSpaceDE w:val="0"/>
        <w:autoSpaceDN w:val="0"/>
        <w:textAlignment w:val="baseline"/>
        <w:rPr>
          <w:rFonts w:ascii="Century Gothic" w:hAnsi="Century Gothic" w:cs="Arial"/>
          <w:sz w:val="20"/>
          <w:szCs w:val="20"/>
        </w:rPr>
      </w:pPr>
    </w:p>
    <w:p w:rsidR="00083564" w:rsidRPr="00083564" w:rsidRDefault="00083564" w:rsidP="00083564">
      <w:pPr>
        <w:overflowPunct w:val="0"/>
        <w:autoSpaceDE w:val="0"/>
        <w:autoSpaceDN w:val="0"/>
        <w:textAlignment w:val="baseline"/>
        <w:rPr>
          <w:rFonts w:ascii="Century Gothic" w:hAnsi="Century Gothic"/>
          <w:sz w:val="20"/>
          <w:szCs w:val="20"/>
        </w:rPr>
      </w:pPr>
      <w:r w:rsidRPr="00083564">
        <w:rPr>
          <w:rFonts w:ascii="Century Gothic" w:hAnsi="Century Gothic"/>
          <w:sz w:val="20"/>
          <w:szCs w:val="20"/>
        </w:rPr>
        <w:t xml:space="preserve">We use this data while we are managing your employment with us. It is essential in assisting us in the running of the setting, and to inform the development of our recruitment and retention policies. We also collect data as it allows us to plan our financial model and allows employees to be paid accordingly. </w:t>
      </w:r>
    </w:p>
    <w:p w:rsidR="00083564" w:rsidRPr="00083564" w:rsidRDefault="00083564" w:rsidP="00083564">
      <w:pPr>
        <w:overflowPunct w:val="0"/>
        <w:autoSpaceDE w:val="0"/>
        <w:autoSpaceDN w:val="0"/>
        <w:textAlignment w:val="baseline"/>
        <w:rPr>
          <w:rFonts w:ascii="Century Gothic" w:hAnsi="Century Gothic"/>
          <w:sz w:val="20"/>
          <w:szCs w:val="20"/>
        </w:rPr>
      </w:pPr>
    </w:p>
    <w:p w:rsidR="00083564" w:rsidRPr="00083564" w:rsidRDefault="00C95DD2" w:rsidP="00083564">
      <w:pPr>
        <w:overflowPunct w:val="0"/>
        <w:autoSpaceDE w:val="0"/>
        <w:autoSpaceDN w:val="0"/>
        <w:textAlignment w:val="baseline"/>
        <w:rPr>
          <w:rFonts w:ascii="Century Gothic" w:hAnsi="Century Gothic" w:cs="Arial"/>
          <w:b/>
          <w:sz w:val="20"/>
          <w:szCs w:val="20"/>
        </w:rPr>
      </w:pPr>
      <w:r>
        <w:rPr>
          <w:rFonts w:ascii="Century Gothic" w:hAnsi="Century Gothic" w:cs="Arial"/>
          <w:b/>
          <w:sz w:val="20"/>
          <w:szCs w:val="20"/>
        </w:rPr>
        <w:t>Parley Community</w:t>
      </w:r>
      <w:r w:rsidR="00083564" w:rsidRPr="00083564">
        <w:rPr>
          <w:rFonts w:ascii="Century Gothic" w:hAnsi="Century Gothic" w:cs="Arial"/>
          <w:b/>
          <w:sz w:val="20"/>
          <w:szCs w:val="20"/>
        </w:rPr>
        <w:t xml:space="preserve"> Pre-School</w:t>
      </w:r>
      <w:r w:rsidR="00083564" w:rsidRPr="00083564">
        <w:rPr>
          <w:rFonts w:ascii="Century Gothic" w:hAnsi="Century Gothic" w:cs="Arial"/>
          <w:b/>
          <w:color w:val="7030A0"/>
          <w:sz w:val="20"/>
          <w:szCs w:val="20"/>
        </w:rPr>
        <w:t xml:space="preserve"> </w:t>
      </w:r>
      <w:r w:rsidR="00083564" w:rsidRPr="00083564">
        <w:rPr>
          <w:rFonts w:ascii="Century Gothic" w:hAnsi="Century Gothic" w:cs="Arial"/>
          <w:b/>
          <w:sz w:val="20"/>
          <w:szCs w:val="20"/>
        </w:rPr>
        <w:t xml:space="preserve">collect, hold and share the following employee information. </w:t>
      </w:r>
      <w:r>
        <w:rPr>
          <w:rFonts w:ascii="Century Gothic" w:hAnsi="Century Gothic" w:cs="Arial"/>
          <w:b/>
          <w:sz w:val="20"/>
          <w:szCs w:val="20"/>
        </w:rPr>
        <w:t>Parley Community</w:t>
      </w:r>
      <w:r w:rsidR="00083564" w:rsidRPr="00083564">
        <w:rPr>
          <w:rFonts w:ascii="Century Gothic" w:hAnsi="Century Gothic" w:cs="Arial"/>
          <w:b/>
          <w:sz w:val="20"/>
          <w:szCs w:val="20"/>
        </w:rPr>
        <w:t xml:space="preserve"> Pre-School will collect and process personal data for and to the extent necessary for the specific purpose(s). We are collecting data for staff employment and it is essential to do so by law and so that we can fulfil our duties as an employer.</w:t>
      </w:r>
    </w:p>
    <w:p w:rsidR="00083564" w:rsidRPr="00083564" w:rsidRDefault="00083564" w:rsidP="00083564">
      <w:pPr>
        <w:overflowPunct w:val="0"/>
        <w:autoSpaceDE w:val="0"/>
        <w:autoSpaceDN w:val="0"/>
        <w:textAlignment w:val="baseline"/>
        <w:rPr>
          <w:rFonts w:ascii="Century Gothic" w:hAnsi="Century Gothic" w:cs="Arial"/>
          <w:b/>
          <w:sz w:val="20"/>
          <w:szCs w:val="20"/>
        </w:rPr>
      </w:pPr>
    </w:p>
    <w:p w:rsidR="00083564" w:rsidRPr="00083564" w:rsidRDefault="00083564" w:rsidP="00083564">
      <w:pPr>
        <w:overflowPunct w:val="0"/>
        <w:autoSpaceDE w:val="0"/>
        <w:autoSpaceDN w:val="0"/>
        <w:textAlignment w:val="baseline"/>
        <w:rPr>
          <w:rFonts w:ascii="Century Gothic" w:hAnsi="Century Gothic" w:cs="Arial"/>
          <w:sz w:val="20"/>
          <w:szCs w:val="20"/>
        </w:rPr>
      </w:pPr>
      <w:r w:rsidRPr="00083564">
        <w:rPr>
          <w:rFonts w:ascii="Century Gothic" w:hAnsi="Century Gothic" w:cs="Arial"/>
          <w:sz w:val="20"/>
          <w:szCs w:val="20"/>
        </w:rPr>
        <w:t xml:space="preserve">The type of details that we hold on our staff members are as follows:  </w:t>
      </w:r>
    </w:p>
    <w:p w:rsidR="00083564" w:rsidRPr="00083564" w:rsidRDefault="00083564" w:rsidP="00083564">
      <w:pPr>
        <w:overflowPunct w:val="0"/>
        <w:autoSpaceDE w:val="0"/>
        <w:autoSpaceDN w:val="0"/>
        <w:textAlignment w:val="baseline"/>
        <w:rPr>
          <w:rFonts w:ascii="Century Gothic" w:hAnsi="Century Gothic" w:cs="Arial"/>
          <w:sz w:val="20"/>
          <w:szCs w:val="20"/>
        </w:rPr>
      </w:pP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Personal details – this includes your name, your address, your email address, telephone and mobile phone number as well as other contact information that will allow us to meet our organisational and statutory obligations as your employer.</w:t>
      </w: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 xml:space="preserve">We are required by the government to obtain details of your National Insurance Number. </w:t>
      </w: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 xml:space="preserve">We are also obliged for lawful reasons to obtain a criminal check by way of DBS. This is essential because we have a duty to protect the children in our care and to ensure that you are cleared to work with children and young people. </w:t>
      </w: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As part of our commitment to ensure equality in the workplace we will collect information pertaining to your ethnicity, language and nationality.</w:t>
      </w: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 xml:space="preserve">We also have a duty to ensure that we can act swiftly and to contact the relevant and appropriate people in the event of an accident, problem or in the event of death, therefore we collect information relating to your next of kin.  </w:t>
      </w:r>
    </w:p>
    <w:p w:rsidR="00083564" w:rsidRPr="00282656" w:rsidRDefault="00C95DD2"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Parley Community</w:t>
      </w:r>
      <w:r w:rsidR="00083564" w:rsidRPr="00282656">
        <w:rPr>
          <w:rFonts w:ascii="Century Gothic" w:hAnsi="Century Gothic" w:cs="Arial"/>
          <w:sz w:val="20"/>
          <w:szCs w:val="20"/>
        </w:rPr>
        <w:t xml:space="preserve"> Pre-School</w:t>
      </w:r>
      <w:r w:rsidR="00083564" w:rsidRPr="00282656">
        <w:rPr>
          <w:rFonts w:ascii="Century Gothic" w:hAnsi="Century Gothic" w:cs="Arial"/>
          <w:color w:val="7030A0"/>
          <w:sz w:val="20"/>
          <w:szCs w:val="20"/>
        </w:rPr>
        <w:t xml:space="preserve"> </w:t>
      </w:r>
      <w:r w:rsidR="00083564" w:rsidRPr="00282656">
        <w:rPr>
          <w:rFonts w:ascii="Century Gothic" w:hAnsi="Century Gothic" w:cs="Arial"/>
          <w:sz w:val="20"/>
          <w:szCs w:val="20"/>
        </w:rPr>
        <w:t xml:space="preserve">retain information pertaining to attendance, sickness and holidays. We collect this information because it allows us to provide you with a detailed understanding of your time here with us. The data provides us with specific information which means you and we are receiving the correct and rightful entitlements.  It is also important that we obtain and retain information pertaining to your qualifications so that we are aware that you are suitably qualified to conduct your role here at </w:t>
      </w:r>
      <w:r w:rsidRPr="00282656">
        <w:rPr>
          <w:rFonts w:ascii="Century Gothic" w:hAnsi="Century Gothic" w:cs="Arial"/>
          <w:sz w:val="20"/>
          <w:szCs w:val="20"/>
        </w:rPr>
        <w:t>Parley Community</w:t>
      </w:r>
      <w:r w:rsidR="00083564" w:rsidRPr="00282656">
        <w:rPr>
          <w:rFonts w:ascii="Century Gothic" w:hAnsi="Century Gothic" w:cs="Arial"/>
          <w:sz w:val="20"/>
          <w:szCs w:val="20"/>
        </w:rPr>
        <w:t xml:space="preserve"> Pre-School. We will also make a note of your DBS reference number, as well as taking information relating to other relevant work-related incidents such as accidents, disputes or complaints. </w:t>
      </w: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 xml:space="preserve">Here at </w:t>
      </w:r>
      <w:r w:rsidR="00C95DD2" w:rsidRPr="00282656">
        <w:rPr>
          <w:rFonts w:ascii="Century Gothic" w:hAnsi="Century Gothic" w:cs="Arial"/>
          <w:sz w:val="20"/>
          <w:szCs w:val="20"/>
        </w:rPr>
        <w:t>Parley Community</w:t>
      </w:r>
      <w:r w:rsidRPr="00282656">
        <w:rPr>
          <w:rFonts w:ascii="Century Gothic" w:hAnsi="Century Gothic" w:cs="Arial"/>
          <w:sz w:val="20"/>
          <w:szCs w:val="20"/>
        </w:rPr>
        <w:t xml:space="preserve"> Pre-School</w:t>
      </w:r>
      <w:r w:rsidRPr="00282656">
        <w:rPr>
          <w:rFonts w:ascii="Century Gothic" w:hAnsi="Century Gothic" w:cs="Arial"/>
          <w:color w:val="7030A0"/>
          <w:sz w:val="20"/>
          <w:szCs w:val="20"/>
        </w:rPr>
        <w:t xml:space="preserve"> </w:t>
      </w:r>
      <w:r w:rsidRPr="00282656">
        <w:rPr>
          <w:rFonts w:ascii="Century Gothic" w:hAnsi="Century Gothic" w:cs="Arial"/>
          <w:sz w:val="20"/>
          <w:szCs w:val="20"/>
        </w:rPr>
        <w:t xml:space="preserve">we ensure that all staff members are comfortable with the information collected, ensuring that they know why and how this is collected. </w:t>
      </w:r>
    </w:p>
    <w:p w:rsidR="00083564" w:rsidRPr="00282656" w:rsidRDefault="00083564" w:rsidP="00282656">
      <w:pPr>
        <w:pStyle w:val="ListParagraph"/>
        <w:numPr>
          <w:ilvl w:val="0"/>
          <w:numId w:val="20"/>
        </w:numPr>
        <w:overflowPunct w:val="0"/>
        <w:autoSpaceDE w:val="0"/>
        <w:autoSpaceDN w:val="0"/>
        <w:spacing w:line="259" w:lineRule="auto"/>
        <w:textAlignment w:val="baseline"/>
        <w:rPr>
          <w:rFonts w:ascii="Century Gothic" w:hAnsi="Century Gothic" w:cs="Arial"/>
          <w:sz w:val="20"/>
          <w:szCs w:val="20"/>
        </w:rPr>
      </w:pPr>
      <w:r w:rsidRPr="00282656">
        <w:rPr>
          <w:rFonts w:ascii="Century Gothic" w:hAnsi="Century Gothic" w:cs="Arial"/>
          <w:sz w:val="20"/>
          <w:szCs w:val="20"/>
        </w:rPr>
        <w:t xml:space="preserve">We provide our staff with regular meetings where staff and employer are given the opportunity to discuss any issues that may have arisen in a set period. This allows both parties to discuss any issues relating to the work of the employee or the personal life of the employee. This is part of our appraisal process. We gather the information and keep the information on file. We do this, so we can help and support our employees in the best way that we can. </w:t>
      </w:r>
    </w:p>
    <w:p w:rsidR="00083564" w:rsidRPr="00083564" w:rsidRDefault="00083564" w:rsidP="00083564">
      <w:pPr>
        <w:overflowPunct w:val="0"/>
        <w:autoSpaceDE w:val="0"/>
        <w:autoSpaceDN w:val="0"/>
        <w:spacing w:line="259" w:lineRule="auto"/>
        <w:textAlignment w:val="baseline"/>
        <w:rPr>
          <w:rFonts w:ascii="Century Gothic" w:hAnsi="Century Gothic" w:cs="Arial"/>
          <w:sz w:val="20"/>
          <w:szCs w:val="20"/>
        </w:rPr>
      </w:pPr>
    </w:p>
    <w:p w:rsidR="00083564" w:rsidRPr="00083564" w:rsidRDefault="00083564" w:rsidP="00083564">
      <w:pPr>
        <w:overflowPunct w:val="0"/>
        <w:autoSpaceDE w:val="0"/>
        <w:autoSpaceDN w:val="0"/>
        <w:spacing w:line="259" w:lineRule="auto"/>
        <w:textAlignment w:val="baseline"/>
        <w:rPr>
          <w:rFonts w:ascii="Century Gothic" w:hAnsi="Century Gothic" w:cs="Arial"/>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b/>
          <w:sz w:val="20"/>
          <w:szCs w:val="20"/>
        </w:rPr>
      </w:pPr>
      <w:r w:rsidRPr="00083564">
        <w:rPr>
          <w:rFonts w:ascii="Century Gothic" w:hAnsi="Century Gothic"/>
          <w:b/>
          <w:sz w:val="20"/>
          <w:szCs w:val="20"/>
        </w:rPr>
        <w:lastRenderedPageBreak/>
        <w:t>Information gathering</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b/>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color w:val="7030A0"/>
          <w:sz w:val="20"/>
          <w:szCs w:val="20"/>
        </w:rPr>
      </w:pPr>
      <w:r w:rsidRPr="00083564">
        <w:rPr>
          <w:rFonts w:ascii="Century Gothic" w:hAnsi="Century Gothic"/>
          <w:sz w:val="20"/>
          <w:szCs w:val="20"/>
        </w:rPr>
        <w:t xml:space="preserve">The majority of data supplied by the employee is obtained through lawful consent and is mandatory. However there may be some data that you do not have to provide by law that you disclose to us here at </w:t>
      </w:r>
      <w:r w:rsidR="00C95DD2">
        <w:rPr>
          <w:rFonts w:ascii="Century Gothic" w:hAnsi="Century Gothic"/>
          <w:sz w:val="20"/>
          <w:szCs w:val="20"/>
        </w:rPr>
        <w:t>Parley Community</w:t>
      </w:r>
      <w:r w:rsidRPr="00083564">
        <w:rPr>
          <w:rFonts w:ascii="Century Gothic" w:hAnsi="Century Gothic"/>
          <w:sz w:val="20"/>
          <w:szCs w:val="20"/>
        </w:rPr>
        <w:t xml:space="preserve"> Pre-School.</w:t>
      </w:r>
      <w:r w:rsidRPr="00083564">
        <w:rPr>
          <w:rFonts w:ascii="Century Gothic" w:hAnsi="Century Gothic"/>
          <w:color w:val="7030A0"/>
          <w:sz w:val="20"/>
          <w:szCs w:val="20"/>
        </w:rPr>
        <w:t xml:space="preserve"> </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r w:rsidRPr="00083564">
        <w:rPr>
          <w:rFonts w:ascii="Century Gothic" w:hAnsi="Century Gothic"/>
          <w:sz w:val="20"/>
          <w:szCs w:val="20"/>
        </w:rPr>
        <w:t xml:space="preserve">We will always ensure that you are aware of the types of data that you are legally obliged to provide but we will also tell you what data isn’t necessary. In the event that you supply data that is not mandatory but you feel the need to share this with us, we will ensure that your data is protected and not discussed with anyone else, unless you disclose something which is illegal or harmful to a child. </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r w:rsidRPr="00083564">
        <w:rPr>
          <w:rFonts w:ascii="Century Gothic" w:hAnsi="Century Gothic"/>
          <w:sz w:val="20"/>
          <w:szCs w:val="20"/>
        </w:rPr>
        <w:t xml:space="preserve">We will from time to time ask you to update any data that we currently hold, this is because we will need to know that the information we hold about you is accurate and up to date and relevant. </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r w:rsidRPr="00083564">
        <w:rPr>
          <w:rFonts w:ascii="Century Gothic" w:hAnsi="Century Gothic"/>
          <w:sz w:val="20"/>
          <w:szCs w:val="20"/>
        </w:rPr>
        <w:t xml:space="preserve">We may gather and collect further information that helps us, the employer, to deal with any issues that may arise from complaints or disputes within the setting. The information that you supply will also help us to assess and analysis your employment performance and how we may assist you further in your work. </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r w:rsidRPr="00083564">
        <w:rPr>
          <w:rFonts w:ascii="Century Gothic" w:hAnsi="Century Gothic"/>
          <w:sz w:val="20"/>
          <w:szCs w:val="20"/>
        </w:rPr>
        <w:t>Other reason we may collect data:</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282656" w:rsidRDefault="00083564" w:rsidP="00282656">
      <w:pPr>
        <w:pStyle w:val="ListParagraph"/>
        <w:widowControl w:val="0"/>
        <w:numPr>
          <w:ilvl w:val="1"/>
          <w:numId w:val="22"/>
        </w:numPr>
        <w:suppressAutoHyphens/>
        <w:overflowPunct w:val="0"/>
        <w:autoSpaceDE w:val="0"/>
        <w:autoSpaceDN w:val="0"/>
        <w:textAlignment w:val="baseline"/>
        <w:rPr>
          <w:rFonts w:ascii="Century Gothic" w:hAnsi="Century Gothic"/>
          <w:sz w:val="20"/>
          <w:szCs w:val="20"/>
        </w:rPr>
      </w:pPr>
      <w:r w:rsidRPr="00282656">
        <w:rPr>
          <w:rFonts w:ascii="Century Gothic" w:hAnsi="Century Gothic"/>
          <w:sz w:val="20"/>
          <w:szCs w:val="20"/>
        </w:rPr>
        <w:t>To comply with HMRC and our own legal obligations with respect to pensions and PAYE</w:t>
      </w:r>
    </w:p>
    <w:p w:rsidR="00083564" w:rsidRPr="00282656" w:rsidRDefault="00083564" w:rsidP="00282656">
      <w:pPr>
        <w:pStyle w:val="ListParagraph"/>
        <w:widowControl w:val="0"/>
        <w:numPr>
          <w:ilvl w:val="1"/>
          <w:numId w:val="22"/>
        </w:numPr>
        <w:suppressAutoHyphens/>
        <w:overflowPunct w:val="0"/>
        <w:autoSpaceDE w:val="0"/>
        <w:autoSpaceDN w:val="0"/>
        <w:textAlignment w:val="baseline"/>
        <w:rPr>
          <w:rFonts w:ascii="Century Gothic" w:hAnsi="Century Gothic"/>
          <w:sz w:val="20"/>
          <w:szCs w:val="20"/>
        </w:rPr>
      </w:pPr>
      <w:r w:rsidRPr="00282656">
        <w:rPr>
          <w:rFonts w:ascii="Century Gothic" w:hAnsi="Century Gothic"/>
          <w:sz w:val="20"/>
          <w:szCs w:val="20"/>
        </w:rPr>
        <w:t>To prevent fraudulent claims being made</w:t>
      </w:r>
    </w:p>
    <w:p w:rsidR="00083564" w:rsidRPr="00282656" w:rsidRDefault="00083564" w:rsidP="00282656">
      <w:pPr>
        <w:pStyle w:val="ListParagraph"/>
        <w:widowControl w:val="0"/>
        <w:numPr>
          <w:ilvl w:val="1"/>
          <w:numId w:val="22"/>
        </w:numPr>
        <w:suppressAutoHyphens/>
        <w:overflowPunct w:val="0"/>
        <w:autoSpaceDE w:val="0"/>
        <w:autoSpaceDN w:val="0"/>
        <w:textAlignment w:val="baseline"/>
        <w:rPr>
          <w:rFonts w:ascii="Century Gothic" w:hAnsi="Century Gothic"/>
          <w:sz w:val="20"/>
          <w:szCs w:val="20"/>
        </w:rPr>
      </w:pPr>
      <w:r w:rsidRPr="00282656">
        <w:rPr>
          <w:rFonts w:ascii="Century Gothic" w:hAnsi="Century Gothic"/>
          <w:sz w:val="20"/>
          <w:szCs w:val="20"/>
        </w:rPr>
        <w:t xml:space="preserve">for any other purpose for which you give us your consent to use Personal Data; </w:t>
      </w:r>
    </w:p>
    <w:p w:rsidR="00083564" w:rsidRPr="00282656" w:rsidRDefault="00083564" w:rsidP="00282656">
      <w:pPr>
        <w:pStyle w:val="ListParagraph"/>
        <w:widowControl w:val="0"/>
        <w:numPr>
          <w:ilvl w:val="1"/>
          <w:numId w:val="22"/>
        </w:numPr>
        <w:suppressAutoHyphens/>
        <w:overflowPunct w:val="0"/>
        <w:autoSpaceDE w:val="0"/>
        <w:autoSpaceDN w:val="0"/>
        <w:textAlignment w:val="baseline"/>
        <w:rPr>
          <w:rFonts w:ascii="Century Gothic" w:hAnsi="Century Gothic"/>
          <w:sz w:val="20"/>
          <w:szCs w:val="20"/>
        </w:rPr>
      </w:pPr>
      <w:proofErr w:type="gramStart"/>
      <w:r w:rsidRPr="00282656">
        <w:rPr>
          <w:rFonts w:ascii="Century Gothic" w:hAnsi="Century Gothic"/>
          <w:sz w:val="20"/>
          <w:szCs w:val="20"/>
        </w:rPr>
        <w:t>to</w:t>
      </w:r>
      <w:proofErr w:type="gramEnd"/>
      <w:r w:rsidRPr="00282656">
        <w:rPr>
          <w:rFonts w:ascii="Century Gothic" w:hAnsi="Century Gothic"/>
          <w:sz w:val="20"/>
          <w:szCs w:val="20"/>
        </w:rPr>
        <w:t xml:space="preserve"> comply with legal obligations e.g. HMRC, pensions, S29 requests. </w:t>
      </w:r>
    </w:p>
    <w:p w:rsidR="00083564" w:rsidRPr="00083564" w:rsidRDefault="00083564" w:rsidP="00282656">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b/>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b/>
          <w:sz w:val="20"/>
          <w:szCs w:val="20"/>
        </w:rPr>
      </w:pPr>
      <w:r w:rsidRPr="00083564">
        <w:rPr>
          <w:rFonts w:ascii="Century Gothic" w:hAnsi="Century Gothic"/>
          <w:b/>
          <w:sz w:val="20"/>
          <w:szCs w:val="20"/>
        </w:rPr>
        <w:t>How do we the employer store data?</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b/>
          <w:sz w:val="20"/>
          <w:szCs w:val="20"/>
        </w:rPr>
      </w:pPr>
    </w:p>
    <w:p w:rsidR="00083564" w:rsidRPr="00282656" w:rsidRDefault="00083564" w:rsidP="00282656">
      <w:pPr>
        <w:pStyle w:val="ListParagraph"/>
        <w:widowControl w:val="0"/>
        <w:numPr>
          <w:ilvl w:val="0"/>
          <w:numId w:val="23"/>
        </w:numPr>
        <w:suppressAutoHyphens/>
        <w:overflowPunct w:val="0"/>
        <w:autoSpaceDE w:val="0"/>
        <w:autoSpaceDN w:val="0"/>
        <w:textAlignment w:val="baseline"/>
        <w:rPr>
          <w:rFonts w:ascii="Century Gothic" w:hAnsi="Century Gothic"/>
          <w:sz w:val="20"/>
          <w:szCs w:val="20"/>
        </w:rPr>
      </w:pPr>
      <w:r w:rsidRPr="00282656">
        <w:rPr>
          <w:rFonts w:ascii="Century Gothic" w:hAnsi="Century Gothic"/>
          <w:sz w:val="20"/>
          <w:szCs w:val="20"/>
        </w:rPr>
        <w:t xml:space="preserve">At </w:t>
      </w:r>
      <w:r w:rsidR="00C95DD2" w:rsidRPr="00282656">
        <w:rPr>
          <w:rFonts w:ascii="Century Gothic" w:hAnsi="Century Gothic"/>
          <w:sz w:val="20"/>
          <w:szCs w:val="20"/>
        </w:rPr>
        <w:t>Parley Community</w:t>
      </w:r>
      <w:r w:rsidRPr="00282656">
        <w:rPr>
          <w:rFonts w:ascii="Century Gothic" w:hAnsi="Century Gothic"/>
          <w:sz w:val="20"/>
          <w:szCs w:val="20"/>
        </w:rPr>
        <w:t xml:space="preserve"> Pre-School we ensure that only those that have a need to know basis can access staff data. We have a Data Protection Officer who oversees the process.</w:t>
      </w:r>
    </w:p>
    <w:p w:rsidR="00083564" w:rsidRPr="00282656" w:rsidRDefault="00083564" w:rsidP="00282656">
      <w:pPr>
        <w:pStyle w:val="ListParagraph"/>
        <w:widowControl w:val="0"/>
        <w:numPr>
          <w:ilvl w:val="0"/>
          <w:numId w:val="23"/>
        </w:numPr>
        <w:suppressAutoHyphens/>
        <w:overflowPunct w:val="0"/>
        <w:autoSpaceDE w:val="0"/>
        <w:autoSpaceDN w:val="0"/>
        <w:textAlignment w:val="baseline"/>
        <w:rPr>
          <w:rFonts w:ascii="Century Gothic" w:hAnsi="Century Gothic"/>
          <w:sz w:val="20"/>
          <w:szCs w:val="20"/>
        </w:rPr>
      </w:pPr>
      <w:r w:rsidRPr="00282656">
        <w:rPr>
          <w:rFonts w:ascii="Century Gothic" w:hAnsi="Century Gothic"/>
          <w:sz w:val="20"/>
          <w:szCs w:val="20"/>
        </w:rPr>
        <w:t xml:space="preserve">Employee files are marked confidential and are stored </w:t>
      </w:r>
      <w:r w:rsidR="00C95DD2" w:rsidRPr="00282656">
        <w:rPr>
          <w:rFonts w:ascii="Century Gothic" w:hAnsi="Century Gothic"/>
          <w:sz w:val="20"/>
          <w:szCs w:val="20"/>
        </w:rPr>
        <w:t>the office cupboard</w:t>
      </w:r>
      <w:r w:rsidRPr="00282656">
        <w:rPr>
          <w:rFonts w:ascii="Century Gothic" w:hAnsi="Century Gothic"/>
          <w:sz w:val="20"/>
          <w:szCs w:val="20"/>
        </w:rPr>
        <w:t xml:space="preserve"> only the joint managers have access to.</w:t>
      </w:r>
    </w:p>
    <w:p w:rsidR="00083564" w:rsidRPr="00282656" w:rsidRDefault="00083564" w:rsidP="00282656">
      <w:pPr>
        <w:pStyle w:val="ListParagraph"/>
        <w:widowControl w:val="0"/>
        <w:numPr>
          <w:ilvl w:val="0"/>
          <w:numId w:val="23"/>
        </w:numPr>
        <w:suppressAutoHyphens/>
        <w:overflowPunct w:val="0"/>
        <w:autoSpaceDE w:val="0"/>
        <w:autoSpaceDN w:val="0"/>
        <w:textAlignment w:val="baseline"/>
        <w:rPr>
          <w:rFonts w:ascii="Century Gothic" w:hAnsi="Century Gothic"/>
          <w:sz w:val="20"/>
          <w:szCs w:val="20"/>
        </w:rPr>
      </w:pPr>
      <w:r w:rsidRPr="00282656">
        <w:rPr>
          <w:rFonts w:ascii="Century Gothic" w:hAnsi="Century Gothic"/>
          <w:sz w:val="20"/>
          <w:szCs w:val="20"/>
        </w:rPr>
        <w:t xml:space="preserve">In line with HMRC requirements we retain employment records for a period of three years from the date of termination. </w:t>
      </w: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pStyle w:val="ListParagraph"/>
        <w:widowControl w:val="0"/>
        <w:suppressAutoHyphens/>
        <w:overflowPunct w:val="0"/>
        <w:autoSpaceDE w:val="0"/>
        <w:autoSpaceDN w:val="0"/>
        <w:ind w:left="0"/>
        <w:textAlignment w:val="baseline"/>
        <w:rPr>
          <w:rFonts w:ascii="Century Gothic" w:hAnsi="Century Gothic"/>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r w:rsidRPr="00083564">
        <w:rPr>
          <w:rFonts w:ascii="Century Gothic" w:hAnsi="Century Gothic"/>
          <w:b/>
          <w:sz w:val="20"/>
          <w:szCs w:val="20"/>
        </w:rPr>
        <w:t>Sharing of personal Data</w:t>
      </w: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r w:rsidRPr="00083564">
        <w:rPr>
          <w:rFonts w:ascii="Century Gothic" w:hAnsi="Century Gothic"/>
          <w:sz w:val="20"/>
          <w:szCs w:val="20"/>
        </w:rPr>
        <w:t xml:space="preserve">All information that is provided to us by staff, apprentices, and volunteers will be regarded as confidential, and will not be shared unless on a ‘need to know/ basis. This applies to both mandatory and voluntary information. It is not the policy of </w:t>
      </w:r>
      <w:r w:rsidR="00C95DD2">
        <w:rPr>
          <w:rFonts w:ascii="Century Gothic" w:hAnsi="Century Gothic"/>
          <w:sz w:val="20"/>
          <w:szCs w:val="20"/>
        </w:rPr>
        <w:t>Parley Community</w:t>
      </w:r>
      <w:r w:rsidRPr="00083564">
        <w:rPr>
          <w:rFonts w:ascii="Century Gothic" w:hAnsi="Century Gothic"/>
          <w:sz w:val="20"/>
          <w:szCs w:val="20"/>
        </w:rPr>
        <w:t xml:space="preserve"> Pre-School</w:t>
      </w:r>
      <w:r w:rsidRPr="00083564">
        <w:rPr>
          <w:rFonts w:ascii="Century Gothic" w:hAnsi="Century Gothic"/>
          <w:color w:val="7030A0"/>
          <w:sz w:val="20"/>
          <w:szCs w:val="20"/>
        </w:rPr>
        <w:t xml:space="preserve"> </w:t>
      </w:r>
      <w:r w:rsidRPr="00083564">
        <w:rPr>
          <w:rFonts w:ascii="Century Gothic" w:hAnsi="Century Gothic"/>
          <w:sz w:val="20"/>
          <w:szCs w:val="20"/>
        </w:rPr>
        <w:t xml:space="preserve">to share information without the consent of the data subject unless the data subject is at risk or is putting others at risk or partaking in illegal activity. </w:t>
      </w:r>
    </w:p>
    <w:p w:rsidR="00083564" w:rsidRPr="00083564" w:rsidRDefault="00083564" w:rsidP="00083564">
      <w:pPr>
        <w:suppressAutoHyphens/>
        <w:overflowPunct w:val="0"/>
        <w:autoSpaceDE w:val="0"/>
        <w:autoSpaceDN w:val="0"/>
        <w:textAlignment w:val="baseline"/>
        <w:rPr>
          <w:rFonts w:ascii="Century Gothic" w:hAnsi="Century Gothic"/>
          <w:color w:val="FF0000"/>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color w:val="FF0000"/>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r w:rsidRPr="00083564">
        <w:rPr>
          <w:rFonts w:ascii="Century Gothic" w:hAnsi="Century Gothic"/>
          <w:b/>
          <w:sz w:val="20"/>
          <w:szCs w:val="20"/>
        </w:rPr>
        <w:t xml:space="preserve">The right to request access to your personal </w:t>
      </w:r>
    </w:p>
    <w:p w:rsidR="00083564" w:rsidRPr="00083564" w:rsidRDefault="00083564" w:rsidP="00083564">
      <w:pPr>
        <w:widowControl w:val="0"/>
        <w:suppressAutoHyphens/>
        <w:overflowPunct w:val="0"/>
        <w:autoSpaceDE w:val="0"/>
        <w:autoSpaceDN w:val="0"/>
        <w:textAlignment w:val="baseline"/>
        <w:rPr>
          <w:rFonts w:ascii="Century Gothic" w:hAnsi="Century Gothic"/>
          <w:b/>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r w:rsidRPr="00083564">
        <w:rPr>
          <w:rFonts w:ascii="Century Gothic" w:hAnsi="Century Gothic"/>
          <w:sz w:val="20"/>
          <w:szCs w:val="20"/>
        </w:rPr>
        <w:t>Under General Data Protection Regulation (GDPR) (25</w:t>
      </w:r>
      <w:r w:rsidRPr="00083564">
        <w:rPr>
          <w:rFonts w:ascii="Century Gothic" w:hAnsi="Century Gothic"/>
          <w:sz w:val="20"/>
          <w:szCs w:val="20"/>
          <w:vertAlign w:val="superscript"/>
        </w:rPr>
        <w:t>th</w:t>
      </w:r>
      <w:r w:rsidRPr="00083564">
        <w:rPr>
          <w:rFonts w:ascii="Century Gothic" w:hAnsi="Century Gothic"/>
          <w:sz w:val="20"/>
          <w:szCs w:val="20"/>
        </w:rPr>
        <w:t xml:space="preserve"> May 2018) and UK Data Protection law you the data subject have strong data protection rights and this means that you have the right to request access to your data. It also means that you have the right to have your data modified immediately if it is inaccurate.</w:t>
      </w: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r w:rsidRPr="00083564">
        <w:rPr>
          <w:rFonts w:ascii="Century Gothic" w:hAnsi="Century Gothic"/>
          <w:sz w:val="20"/>
          <w:szCs w:val="20"/>
        </w:rPr>
        <w:t xml:space="preserve">You can also ask for your data to be erased, though please not this can be done in most cases unless there is a lawful reason for not doing so. </w:t>
      </w: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r w:rsidRPr="00083564">
        <w:rPr>
          <w:rFonts w:ascii="Century Gothic" w:hAnsi="Century Gothic"/>
          <w:sz w:val="20"/>
          <w:szCs w:val="20"/>
        </w:rPr>
        <w:t>If you would like to make a formal request to access your data please speak to the Joint Managers, Lea</w:t>
      </w:r>
      <w:r w:rsidR="00C95DD2">
        <w:rPr>
          <w:rFonts w:ascii="Century Gothic" w:hAnsi="Century Gothic"/>
          <w:sz w:val="20"/>
          <w:szCs w:val="20"/>
        </w:rPr>
        <w:t>nne Blackley and Rachel McDonald</w:t>
      </w:r>
      <w:r w:rsidRPr="00083564">
        <w:rPr>
          <w:rFonts w:ascii="Century Gothic" w:hAnsi="Century Gothic"/>
          <w:sz w:val="20"/>
          <w:szCs w:val="20"/>
        </w:rPr>
        <w:t xml:space="preserve">. </w:t>
      </w:r>
    </w:p>
    <w:p w:rsidR="00083564" w:rsidRPr="00083564" w:rsidRDefault="00083564" w:rsidP="00083564">
      <w:pPr>
        <w:spacing w:line="259" w:lineRule="auto"/>
        <w:rPr>
          <w:rFonts w:ascii="Century Gothic" w:hAnsi="Century Gothic"/>
          <w:sz w:val="20"/>
          <w:szCs w:val="20"/>
        </w:rPr>
      </w:pPr>
      <w:r w:rsidRPr="00083564">
        <w:rPr>
          <w:rFonts w:ascii="Century Gothic" w:hAnsi="Century Gothic" w:cs="Arial"/>
          <w:sz w:val="20"/>
          <w:szCs w:val="20"/>
        </w:rPr>
        <w:lastRenderedPageBreak/>
        <w:t xml:space="preserve">If you are unhappy with the data collected or something is inaccurate please let us know as soon as possible so this can be rectified. </w:t>
      </w:r>
      <w:r w:rsidRPr="00083564">
        <w:rPr>
          <w:rFonts w:ascii="Century Gothic" w:hAnsi="Century Gothic"/>
          <w:sz w:val="20"/>
          <w:szCs w:val="20"/>
        </w:rPr>
        <w:t>Please let us know if the Personal Data that we hold about you needs to be updated</w:t>
      </w:r>
    </w:p>
    <w:p w:rsidR="00083564" w:rsidRPr="00083564" w:rsidRDefault="00083564" w:rsidP="00083564">
      <w:pPr>
        <w:spacing w:line="259" w:lineRule="auto"/>
        <w:rPr>
          <w:rFonts w:ascii="Century Gothic" w:hAnsi="Century Gothic" w:cs="Arial"/>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r w:rsidRPr="00083564">
        <w:rPr>
          <w:rFonts w:ascii="Century Gothic" w:hAnsi="Century Gothic"/>
          <w:sz w:val="20"/>
          <w:szCs w:val="20"/>
        </w:rPr>
        <w:t>If you would like to discuss anything in this privacy notice, please</w:t>
      </w:r>
      <w:r w:rsidRPr="00083564">
        <w:rPr>
          <w:rFonts w:ascii="Century Gothic" w:hAnsi="Century Gothic"/>
          <w:color w:val="FF0000"/>
          <w:sz w:val="20"/>
          <w:szCs w:val="20"/>
        </w:rPr>
        <w:t xml:space="preserve"> </w:t>
      </w:r>
      <w:r w:rsidRPr="00083564">
        <w:rPr>
          <w:rFonts w:ascii="Century Gothic" w:hAnsi="Century Gothic"/>
          <w:sz w:val="20"/>
          <w:szCs w:val="20"/>
        </w:rPr>
        <w:t>speak to Joint Managers</w:t>
      </w:r>
      <w:r w:rsidR="00C95DD2">
        <w:rPr>
          <w:rFonts w:ascii="Century Gothic" w:hAnsi="Century Gothic"/>
          <w:sz w:val="20"/>
          <w:szCs w:val="20"/>
        </w:rPr>
        <w:t xml:space="preserve"> Leanne Blackley and Rachel McDonald</w:t>
      </w:r>
      <w:r w:rsidRPr="00083564">
        <w:rPr>
          <w:rFonts w:ascii="Century Gothic" w:hAnsi="Century Gothic"/>
          <w:sz w:val="20"/>
          <w:szCs w:val="20"/>
        </w:rPr>
        <w:t>.</w:t>
      </w:r>
    </w:p>
    <w:p w:rsidR="00083564" w:rsidRPr="00083564" w:rsidRDefault="00083564" w:rsidP="00083564">
      <w:pPr>
        <w:widowControl w:val="0"/>
        <w:suppressAutoHyphens/>
        <w:overflowPunct w:val="0"/>
        <w:autoSpaceDE w:val="0"/>
        <w:autoSpaceDN w:val="0"/>
        <w:textAlignment w:val="baseline"/>
        <w:rPr>
          <w:rFonts w:ascii="Century Gothic" w:hAnsi="Century Gothic"/>
          <w:sz w:val="20"/>
          <w:szCs w:val="20"/>
        </w:rPr>
      </w:pPr>
    </w:p>
    <w:p w:rsidR="00083564" w:rsidRPr="00083564" w:rsidRDefault="00083564" w:rsidP="00083564">
      <w:pPr>
        <w:widowControl w:val="0"/>
        <w:suppressAutoHyphens/>
        <w:overflowPunct w:val="0"/>
        <w:autoSpaceDE w:val="0"/>
        <w:autoSpaceDN w:val="0"/>
        <w:textAlignment w:val="baseline"/>
        <w:rPr>
          <w:rFonts w:ascii="Century Gothic" w:hAnsi="Century Gothic"/>
          <w:color w:val="0000FF"/>
          <w:sz w:val="20"/>
          <w:szCs w:val="20"/>
          <w:u w:val="single"/>
        </w:rPr>
      </w:pPr>
      <w:r w:rsidRPr="00083564">
        <w:rPr>
          <w:rFonts w:ascii="Century Gothic" w:hAnsi="Century Gothic"/>
          <w:sz w:val="20"/>
          <w:szCs w:val="20"/>
        </w:rPr>
        <w:t xml:space="preserve">If you have a concern about the way we are collecting or using your personal data, you should raise your concern with us in the first instance or directly to the Information Commissioner’s Office at </w:t>
      </w:r>
      <w:hyperlink r:id="rId7" w:history="1">
        <w:r w:rsidRPr="00083564">
          <w:rPr>
            <w:rFonts w:ascii="Century Gothic" w:hAnsi="Century Gothic"/>
            <w:color w:val="0000FF"/>
            <w:sz w:val="20"/>
            <w:szCs w:val="20"/>
            <w:u w:val="single"/>
          </w:rPr>
          <w:t>https://ico.org.uk/concerns/</w:t>
        </w:r>
      </w:hyperlink>
    </w:p>
    <w:p w:rsidR="00083564" w:rsidRPr="00083564" w:rsidRDefault="00083564" w:rsidP="00083564">
      <w:pPr>
        <w:widowControl w:val="0"/>
        <w:suppressAutoHyphens/>
        <w:overflowPunct w:val="0"/>
        <w:autoSpaceDE w:val="0"/>
        <w:autoSpaceDN w:val="0"/>
        <w:textAlignment w:val="baseline"/>
        <w:rPr>
          <w:rFonts w:ascii="Century Gothic" w:hAnsi="Century Gothic"/>
          <w:color w:val="0000FF"/>
          <w:sz w:val="20"/>
          <w:szCs w:val="20"/>
          <w:u w:val="single"/>
        </w:rPr>
      </w:pPr>
    </w:p>
    <w:p w:rsidR="00083564" w:rsidRDefault="00083564" w:rsidP="00083564">
      <w:pPr>
        <w:ind w:left="2127" w:hanging="2127"/>
        <w:jc w:val="both"/>
        <w:rPr>
          <w:rFonts w:ascii="Century Gothic" w:hAnsi="Century Gothic" w:cs="Arial"/>
          <w:b/>
          <w:sz w:val="20"/>
          <w:szCs w:val="20"/>
          <w:u w:val="single"/>
        </w:rPr>
      </w:pPr>
    </w:p>
    <w:p w:rsidR="00083564" w:rsidRPr="00083564" w:rsidRDefault="00083564" w:rsidP="00083564">
      <w:pPr>
        <w:ind w:left="2127" w:hanging="2127"/>
        <w:jc w:val="both"/>
        <w:rPr>
          <w:rFonts w:ascii="Century Gothic" w:hAnsi="Century Gothic" w:cs="Arial"/>
          <w:b/>
          <w:sz w:val="20"/>
          <w:szCs w:val="20"/>
          <w:u w:val="single"/>
        </w:rPr>
      </w:pPr>
      <w:r w:rsidRPr="00083564">
        <w:rPr>
          <w:rFonts w:ascii="Century Gothic" w:hAnsi="Century Gothic" w:cs="Arial"/>
          <w:b/>
          <w:sz w:val="20"/>
          <w:szCs w:val="20"/>
          <w:u w:val="single"/>
        </w:rPr>
        <w:t>Legal Framework</w:t>
      </w:r>
    </w:p>
    <w:p w:rsidR="00083564" w:rsidRPr="00083564" w:rsidRDefault="00083564" w:rsidP="00083564">
      <w:pPr>
        <w:ind w:left="2127" w:hanging="2127"/>
        <w:jc w:val="both"/>
        <w:rPr>
          <w:rFonts w:ascii="Century Gothic" w:hAnsi="Century Gothic" w:cs="Arial"/>
          <w:b/>
          <w:sz w:val="20"/>
          <w:szCs w:val="20"/>
        </w:rPr>
      </w:pPr>
    </w:p>
    <w:p w:rsidR="00083564" w:rsidRPr="00083564" w:rsidRDefault="00083564" w:rsidP="00083564">
      <w:pPr>
        <w:pStyle w:val="ListParagraph"/>
        <w:numPr>
          <w:ilvl w:val="0"/>
          <w:numId w:val="16"/>
        </w:numPr>
        <w:overflowPunct w:val="0"/>
        <w:autoSpaceDE w:val="0"/>
        <w:autoSpaceDN w:val="0"/>
        <w:jc w:val="both"/>
        <w:textAlignment w:val="baseline"/>
        <w:rPr>
          <w:rFonts w:ascii="Century Gothic" w:hAnsi="Century Gothic"/>
          <w:sz w:val="20"/>
          <w:szCs w:val="20"/>
        </w:rPr>
      </w:pPr>
      <w:r w:rsidRPr="00083564">
        <w:rPr>
          <w:rFonts w:ascii="Century Gothic" w:hAnsi="Century Gothic" w:cs="Arial"/>
          <w:sz w:val="20"/>
          <w:szCs w:val="20"/>
        </w:rPr>
        <w:t>General Data Protection Regulation (GDPR) (25</w:t>
      </w:r>
      <w:r w:rsidRPr="00083564">
        <w:rPr>
          <w:rFonts w:ascii="Century Gothic" w:hAnsi="Century Gothic" w:cs="Arial"/>
          <w:sz w:val="20"/>
          <w:szCs w:val="20"/>
          <w:vertAlign w:val="superscript"/>
        </w:rPr>
        <w:t>th</w:t>
      </w:r>
      <w:r w:rsidRPr="00083564">
        <w:rPr>
          <w:rFonts w:ascii="Century Gothic" w:hAnsi="Century Gothic" w:cs="Arial"/>
          <w:sz w:val="20"/>
          <w:szCs w:val="20"/>
        </w:rPr>
        <w:t xml:space="preserve"> May 2018)</w:t>
      </w:r>
    </w:p>
    <w:p w:rsidR="00083564" w:rsidRPr="00083564" w:rsidRDefault="00083564" w:rsidP="00083564">
      <w:pPr>
        <w:jc w:val="both"/>
        <w:rPr>
          <w:rFonts w:ascii="Century Gothic" w:hAnsi="Century Gothic" w:cs="Arial"/>
          <w:sz w:val="20"/>
          <w:szCs w:val="20"/>
        </w:rPr>
      </w:pPr>
    </w:p>
    <w:p w:rsidR="00083564" w:rsidRPr="00083564" w:rsidRDefault="00083564" w:rsidP="00083564">
      <w:pPr>
        <w:jc w:val="both"/>
        <w:rPr>
          <w:rFonts w:ascii="Century Gothic" w:hAnsi="Century Gothic" w:cs="Arial"/>
          <w:sz w:val="20"/>
          <w:szCs w:val="20"/>
        </w:rPr>
      </w:pPr>
    </w:p>
    <w:p w:rsidR="00FD5D66" w:rsidRPr="00083564" w:rsidRDefault="00FD5D66" w:rsidP="00083564">
      <w:pPr>
        <w:pStyle w:val="Heading1"/>
        <w:jc w:val="center"/>
        <w:rPr>
          <w:rFonts w:ascii="Century Gothic" w:hAnsi="Century Gothic"/>
          <w:sz w:val="20"/>
          <w:szCs w:val="20"/>
        </w:rPr>
      </w:pPr>
    </w:p>
    <w:sectPr w:rsidR="00FD5D66" w:rsidRPr="00083564" w:rsidSect="002519F4">
      <w:headerReference w:type="default" r:id="rId8"/>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9E5" w:rsidRDefault="009719E5" w:rsidP="00966CA8">
      <w:r>
        <w:separator/>
      </w:r>
    </w:p>
  </w:endnote>
  <w:endnote w:type="continuationSeparator" w:id="0">
    <w:p w:rsidR="009719E5" w:rsidRDefault="009719E5"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9E5" w:rsidRDefault="009719E5" w:rsidP="00966CA8">
      <w:r>
        <w:separator/>
      </w:r>
    </w:p>
  </w:footnote>
  <w:footnote w:type="continuationSeparator" w:id="0">
    <w:p w:rsidR="009719E5" w:rsidRDefault="009719E5"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C95DD2" w:rsidP="00966CA8">
    <w:pPr>
      <w:pStyle w:val="Header"/>
      <w:jc w:val="center"/>
    </w:pPr>
    <w:r>
      <w:rPr>
        <w:noProof/>
        <w:lang w:eastAsia="en-GB"/>
      </w:rPr>
      <w:drawing>
        <wp:inline distT="0" distB="0" distL="0" distR="0" wp14:anchorId="362FF0D6" wp14:editId="265AA718">
          <wp:extent cx="1327150" cy="13271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1327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0F8E"/>
    <w:multiLevelType w:val="hybridMultilevel"/>
    <w:tmpl w:val="D5944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1787D"/>
    <w:multiLevelType w:val="hybridMultilevel"/>
    <w:tmpl w:val="51E8C1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AF19A3"/>
    <w:multiLevelType w:val="hybridMultilevel"/>
    <w:tmpl w:val="68C496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31178E"/>
    <w:multiLevelType w:val="hybridMultilevel"/>
    <w:tmpl w:val="C898F8B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66826"/>
    <w:multiLevelType w:val="hybridMultilevel"/>
    <w:tmpl w:val="908499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12B48"/>
    <w:multiLevelType w:val="hybridMultilevel"/>
    <w:tmpl w:val="4BBCD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45051"/>
    <w:multiLevelType w:val="hybridMultilevel"/>
    <w:tmpl w:val="198C8DE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695689"/>
    <w:multiLevelType w:val="hybridMultilevel"/>
    <w:tmpl w:val="2C701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51622F"/>
    <w:multiLevelType w:val="hybridMultilevel"/>
    <w:tmpl w:val="0032E45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2A0594"/>
    <w:multiLevelType w:val="hybridMultilevel"/>
    <w:tmpl w:val="51D4810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6766CB6"/>
    <w:multiLevelType w:val="hybridMultilevel"/>
    <w:tmpl w:val="87C2AD4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C67219"/>
    <w:multiLevelType w:val="hybridMultilevel"/>
    <w:tmpl w:val="D772D8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0D1E76"/>
    <w:multiLevelType w:val="hybridMultilevel"/>
    <w:tmpl w:val="AF920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24F39FF"/>
    <w:multiLevelType w:val="hybridMultilevel"/>
    <w:tmpl w:val="469E79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1143F1"/>
    <w:multiLevelType w:val="hybridMultilevel"/>
    <w:tmpl w:val="914EEE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8C349C0"/>
    <w:multiLevelType w:val="hybridMultilevel"/>
    <w:tmpl w:val="13748D8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9B2BED"/>
    <w:multiLevelType w:val="hybridMultilevel"/>
    <w:tmpl w:val="BFE2FA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20"/>
  </w:num>
  <w:num w:numId="4">
    <w:abstractNumId w:val="13"/>
  </w:num>
  <w:num w:numId="5">
    <w:abstractNumId w:val="4"/>
  </w:num>
  <w:num w:numId="6">
    <w:abstractNumId w:val="14"/>
  </w:num>
  <w:num w:numId="7">
    <w:abstractNumId w:val="17"/>
  </w:num>
  <w:num w:numId="8">
    <w:abstractNumId w:val="12"/>
  </w:num>
  <w:num w:numId="9">
    <w:abstractNumId w:val="10"/>
  </w:num>
  <w:num w:numId="10">
    <w:abstractNumId w:val="6"/>
  </w:num>
  <w:num w:numId="11">
    <w:abstractNumId w:val="21"/>
  </w:num>
  <w:num w:numId="12">
    <w:abstractNumId w:val="11"/>
  </w:num>
  <w:num w:numId="13">
    <w:abstractNumId w:val="19"/>
  </w:num>
  <w:num w:numId="14">
    <w:abstractNumId w:val="18"/>
  </w:num>
  <w:num w:numId="15">
    <w:abstractNumId w:val="8"/>
  </w:num>
  <w:num w:numId="16">
    <w:abstractNumId w:val="1"/>
  </w:num>
  <w:num w:numId="17">
    <w:abstractNumId w:val="3"/>
  </w:num>
  <w:num w:numId="18">
    <w:abstractNumId w:val="5"/>
  </w:num>
  <w:num w:numId="19">
    <w:abstractNumId w:val="15"/>
  </w:num>
  <w:num w:numId="20">
    <w:abstractNumId w:val="16"/>
  </w:num>
  <w:num w:numId="21">
    <w:abstractNumId w:val="7"/>
  </w:num>
  <w:num w:numId="22">
    <w:abstractNumId w:val="0"/>
  </w:num>
  <w:num w:numId="2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449DD"/>
    <w:rsid w:val="00051698"/>
    <w:rsid w:val="00071B4E"/>
    <w:rsid w:val="00083564"/>
    <w:rsid w:val="000B16A2"/>
    <w:rsid w:val="001D3D83"/>
    <w:rsid w:val="00200EAB"/>
    <w:rsid w:val="002519F4"/>
    <w:rsid w:val="002800FB"/>
    <w:rsid w:val="00282656"/>
    <w:rsid w:val="002864FC"/>
    <w:rsid w:val="00297443"/>
    <w:rsid w:val="002B17E9"/>
    <w:rsid w:val="002C76FC"/>
    <w:rsid w:val="0034437D"/>
    <w:rsid w:val="0035075B"/>
    <w:rsid w:val="00376A99"/>
    <w:rsid w:val="00385F11"/>
    <w:rsid w:val="00392D36"/>
    <w:rsid w:val="003B1D9F"/>
    <w:rsid w:val="003D4459"/>
    <w:rsid w:val="00495ADA"/>
    <w:rsid w:val="004A1BEF"/>
    <w:rsid w:val="00572D5A"/>
    <w:rsid w:val="0058428E"/>
    <w:rsid w:val="006112FF"/>
    <w:rsid w:val="00681E52"/>
    <w:rsid w:val="006B7A10"/>
    <w:rsid w:val="006F5560"/>
    <w:rsid w:val="007159E4"/>
    <w:rsid w:val="007A768D"/>
    <w:rsid w:val="007F7A76"/>
    <w:rsid w:val="008031AD"/>
    <w:rsid w:val="008704F4"/>
    <w:rsid w:val="008925D2"/>
    <w:rsid w:val="00897C43"/>
    <w:rsid w:val="008B3134"/>
    <w:rsid w:val="008C0D1B"/>
    <w:rsid w:val="008C7DE3"/>
    <w:rsid w:val="008D4277"/>
    <w:rsid w:val="008E226E"/>
    <w:rsid w:val="009057EF"/>
    <w:rsid w:val="00954F5E"/>
    <w:rsid w:val="00966CA8"/>
    <w:rsid w:val="009719E5"/>
    <w:rsid w:val="00982B9A"/>
    <w:rsid w:val="009A34EE"/>
    <w:rsid w:val="009B2879"/>
    <w:rsid w:val="009E1CA8"/>
    <w:rsid w:val="009E4571"/>
    <w:rsid w:val="009F5D02"/>
    <w:rsid w:val="00A53086"/>
    <w:rsid w:val="00A90511"/>
    <w:rsid w:val="00AF0B91"/>
    <w:rsid w:val="00B7287A"/>
    <w:rsid w:val="00B9140E"/>
    <w:rsid w:val="00B97CBA"/>
    <w:rsid w:val="00BC50C3"/>
    <w:rsid w:val="00C04E04"/>
    <w:rsid w:val="00C06225"/>
    <w:rsid w:val="00C14652"/>
    <w:rsid w:val="00C80235"/>
    <w:rsid w:val="00C95DD2"/>
    <w:rsid w:val="00D65648"/>
    <w:rsid w:val="00DA0ED8"/>
    <w:rsid w:val="00DA60F4"/>
    <w:rsid w:val="00DC4A21"/>
    <w:rsid w:val="00E51A0C"/>
    <w:rsid w:val="00E7288B"/>
    <w:rsid w:val="00F26BCD"/>
    <w:rsid w:val="00F41361"/>
    <w:rsid w:val="00F50367"/>
    <w:rsid w:val="00F84D3A"/>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qFormat/>
    <w:rsid w:val="009A34EE"/>
    <w:pPr>
      <w:tabs>
        <w:tab w:val="left" w:pos="3770"/>
        <w:tab w:val="left" w:pos="10471"/>
      </w:tabs>
      <w:autoSpaceDE w:val="0"/>
      <w:autoSpaceDN w:val="0"/>
      <w:adjustRightInd w:val="0"/>
    </w:pPr>
    <w:rPr>
      <w:rFonts w:ascii="Comic Sans MS" w:hAnsi="Comic Sans MS"/>
      <w:i/>
      <w:i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4</cp:revision>
  <cp:lastPrinted>2020-03-10T13:07:00Z</cp:lastPrinted>
  <dcterms:created xsi:type="dcterms:W3CDTF">2023-06-29T13:51:00Z</dcterms:created>
  <dcterms:modified xsi:type="dcterms:W3CDTF">2023-08-15T15:33:00Z</dcterms:modified>
</cp:coreProperties>
</file>