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57" w:rsidRPr="00D066E5" w:rsidRDefault="00AA2B57" w:rsidP="00AA2B57">
      <w:pPr>
        <w:spacing w:before="120" w:after="120" w:line="360" w:lineRule="auto"/>
        <w:rPr>
          <w:rFonts w:ascii="Century Gothic" w:hAnsi="Century Gothic" w:cs="Arial"/>
          <w:sz w:val="28"/>
        </w:rPr>
      </w:pPr>
      <w:r>
        <w:rPr>
          <w:rFonts w:ascii="Century Gothic" w:hAnsi="Century Gothic" w:cs="Arial"/>
          <w:sz w:val="28"/>
        </w:rPr>
        <w:t>1</w:t>
      </w:r>
      <w:r>
        <w:rPr>
          <w:rFonts w:ascii="Century Gothic" w:hAnsi="Century Gothic" w:cs="Arial"/>
          <w:sz w:val="28"/>
        </w:rPr>
        <w:t>6</w:t>
      </w:r>
      <w:r w:rsidRPr="00D066E5">
        <w:rPr>
          <w:rFonts w:ascii="Century Gothic" w:hAnsi="Century Gothic" w:cs="Arial"/>
          <w:sz w:val="28"/>
        </w:rPr>
        <w:tab/>
      </w:r>
      <w:r>
        <w:rPr>
          <w:rFonts w:ascii="Century Gothic" w:hAnsi="Century Gothic" w:cs="Arial"/>
          <w:sz w:val="28"/>
        </w:rPr>
        <w:t>Charity Status</w:t>
      </w:r>
      <w:r>
        <w:rPr>
          <w:rFonts w:ascii="Century Gothic" w:hAnsi="Century Gothic" w:cs="Arial"/>
          <w:sz w:val="28"/>
        </w:rPr>
        <w:t xml:space="preserve"> </w:t>
      </w:r>
      <w:r w:rsidRPr="00D066E5">
        <w:rPr>
          <w:rFonts w:ascii="Century Gothic" w:hAnsi="Century Gothic" w:cs="Arial"/>
          <w:sz w:val="28"/>
        </w:rPr>
        <w:t xml:space="preserve"> </w:t>
      </w:r>
    </w:p>
    <w:p w:rsidR="00AA2B57" w:rsidRPr="00B96697" w:rsidRDefault="00AA2B57" w:rsidP="00AA2B57">
      <w:pPr>
        <w:spacing w:before="120" w:after="120" w:line="360" w:lineRule="auto"/>
        <w:rPr>
          <w:rFonts w:ascii="Century Gothic" w:hAnsi="Century Gothic" w:cs="Arial"/>
          <w:b/>
        </w:rPr>
      </w:pPr>
      <w:r>
        <w:rPr>
          <w:rFonts w:ascii="Century Gothic" w:hAnsi="Century Gothic" w:cs="Arial"/>
          <w:b/>
        </w:rPr>
        <w:t>1</w:t>
      </w:r>
      <w:r>
        <w:rPr>
          <w:rFonts w:ascii="Century Gothic" w:hAnsi="Century Gothic" w:cs="Arial"/>
          <w:b/>
        </w:rPr>
        <w:t>6</w:t>
      </w:r>
      <w:r w:rsidRPr="00D066E5">
        <w:rPr>
          <w:rFonts w:ascii="Century Gothic" w:hAnsi="Century Gothic" w:cs="Arial"/>
          <w:b/>
        </w:rPr>
        <w:t>.0</w:t>
      </w:r>
      <w:r>
        <w:rPr>
          <w:rFonts w:ascii="Century Gothic" w:hAnsi="Century Gothic" w:cs="Arial"/>
          <w:b/>
        </w:rPr>
        <w:t>2</w:t>
      </w:r>
      <w:r w:rsidRPr="00D066E5">
        <w:rPr>
          <w:rFonts w:ascii="Century Gothic" w:hAnsi="Century Gothic" w:cs="Arial"/>
          <w:b/>
        </w:rPr>
        <w:tab/>
      </w:r>
      <w:r>
        <w:rPr>
          <w:rFonts w:ascii="Century Gothic" w:hAnsi="Century Gothic" w:cs="Arial"/>
          <w:b/>
        </w:rPr>
        <w:t>Finance Policy</w:t>
      </w:r>
    </w:p>
    <w:p w:rsidR="00297443" w:rsidRPr="00AA2B57" w:rsidRDefault="00AA2B57" w:rsidP="00297443">
      <w:pPr>
        <w:jc w:val="both"/>
        <w:rPr>
          <w:rFonts w:ascii="Century Gothic" w:hAnsi="Century Gothic"/>
          <w:sz w:val="20"/>
        </w:rPr>
      </w:pPr>
      <w:r w:rsidRPr="00AA2B57">
        <w:rPr>
          <w:rFonts w:ascii="Century Gothic" w:hAnsi="Century Gothic"/>
          <w:sz w:val="20"/>
        </w:rPr>
        <w:t xml:space="preserve">Parley Community Pre School is a not for profit organisation however it is the responsibility of the Managers and Treasurer to </w:t>
      </w:r>
      <w:r>
        <w:rPr>
          <w:rFonts w:ascii="Century Gothic" w:hAnsi="Century Gothic"/>
          <w:sz w:val="20"/>
        </w:rPr>
        <w:t xml:space="preserve">do their upmost to </w:t>
      </w:r>
      <w:r w:rsidRPr="00AA2B57">
        <w:rPr>
          <w:rFonts w:ascii="Century Gothic" w:hAnsi="Century Gothic"/>
          <w:sz w:val="20"/>
        </w:rPr>
        <w:t xml:space="preserve">ensure the Pre School remains sustainable financially. </w:t>
      </w:r>
    </w:p>
    <w:p w:rsidR="00AA2B57" w:rsidRPr="00297443" w:rsidRDefault="00AA2B57" w:rsidP="00297443">
      <w:pPr>
        <w:jc w:val="both"/>
        <w:rPr>
          <w:rFonts w:ascii="Century Gothic" w:hAnsi="Century Gothic"/>
          <w:sz w:val="20"/>
          <w:szCs w:val="20"/>
        </w:rPr>
      </w:pPr>
    </w:p>
    <w:p w:rsidR="00297443" w:rsidRPr="00297443" w:rsidRDefault="00297443" w:rsidP="00297443">
      <w:pPr>
        <w:jc w:val="both"/>
        <w:rPr>
          <w:rFonts w:ascii="Century Gothic" w:hAnsi="Century Gothic"/>
          <w:sz w:val="20"/>
          <w:szCs w:val="20"/>
        </w:rPr>
      </w:pPr>
      <w:r w:rsidRPr="00297443">
        <w:rPr>
          <w:rFonts w:ascii="Century Gothic" w:hAnsi="Century Gothic"/>
          <w:sz w:val="20"/>
          <w:szCs w:val="20"/>
        </w:rPr>
        <w:t xml:space="preserve">Management </w:t>
      </w:r>
      <w:r w:rsidR="00DB74D3">
        <w:rPr>
          <w:rFonts w:ascii="Century Gothic" w:hAnsi="Century Gothic"/>
          <w:sz w:val="20"/>
          <w:szCs w:val="20"/>
        </w:rPr>
        <w:t>along with the Treasurer</w:t>
      </w:r>
      <w:r w:rsidRPr="00297443">
        <w:rPr>
          <w:rFonts w:ascii="Century Gothic" w:hAnsi="Century Gothic"/>
          <w:sz w:val="20"/>
          <w:szCs w:val="20"/>
        </w:rPr>
        <w:t xml:space="preserve"> shall ensure that proper accounting records of our Pre-school, complying with current legislation, are kept.</w:t>
      </w:r>
    </w:p>
    <w:p w:rsidR="00297443" w:rsidRPr="00297443" w:rsidRDefault="00297443" w:rsidP="00297443">
      <w:pPr>
        <w:jc w:val="both"/>
        <w:rPr>
          <w:rFonts w:ascii="Century Gothic" w:hAnsi="Century Gothic"/>
          <w:sz w:val="20"/>
          <w:szCs w:val="20"/>
        </w:rPr>
      </w:pPr>
    </w:p>
    <w:p w:rsidR="00297443" w:rsidRPr="00297443" w:rsidRDefault="00297443" w:rsidP="00297443">
      <w:pPr>
        <w:jc w:val="both"/>
        <w:rPr>
          <w:rFonts w:ascii="Century Gothic" w:hAnsi="Century Gothic"/>
          <w:b/>
          <w:sz w:val="20"/>
          <w:szCs w:val="20"/>
          <w:u w:val="single"/>
        </w:rPr>
      </w:pPr>
      <w:r w:rsidRPr="00297443">
        <w:rPr>
          <w:rFonts w:ascii="Century Gothic" w:hAnsi="Century Gothic"/>
          <w:b/>
          <w:sz w:val="20"/>
          <w:szCs w:val="20"/>
          <w:u w:val="single"/>
        </w:rPr>
        <w:t>Procedures</w:t>
      </w:r>
    </w:p>
    <w:p w:rsidR="00297443" w:rsidRPr="00297443" w:rsidRDefault="00297443" w:rsidP="00297443">
      <w:pPr>
        <w:jc w:val="both"/>
        <w:rPr>
          <w:rFonts w:ascii="Century Gothic" w:hAnsi="Century Gothic"/>
          <w:b/>
          <w:sz w:val="20"/>
          <w:szCs w:val="20"/>
          <w:u w:val="single"/>
        </w:rPr>
      </w:pPr>
    </w:p>
    <w:p w:rsidR="00297443" w:rsidRPr="00297443" w:rsidRDefault="00297443" w:rsidP="00297443">
      <w:pPr>
        <w:numPr>
          <w:ilvl w:val="0"/>
          <w:numId w:val="45"/>
        </w:numPr>
        <w:overflowPunct w:val="0"/>
        <w:autoSpaceDE w:val="0"/>
        <w:autoSpaceDN w:val="0"/>
        <w:adjustRightInd w:val="0"/>
        <w:jc w:val="both"/>
        <w:textAlignment w:val="baseline"/>
        <w:rPr>
          <w:rFonts w:ascii="Century Gothic" w:hAnsi="Century Gothic"/>
          <w:sz w:val="20"/>
          <w:szCs w:val="20"/>
        </w:rPr>
      </w:pPr>
      <w:r w:rsidRPr="00297443">
        <w:rPr>
          <w:rFonts w:ascii="Century Gothic" w:hAnsi="Century Gothic"/>
          <w:sz w:val="20"/>
          <w:szCs w:val="20"/>
        </w:rPr>
        <w:t>All financial transactions are as required by the constitution of the Pre-school Learning Alliance.</w:t>
      </w:r>
    </w:p>
    <w:p w:rsidR="00297443" w:rsidRPr="00297443" w:rsidRDefault="00297443" w:rsidP="00297443">
      <w:pPr>
        <w:numPr>
          <w:ilvl w:val="0"/>
          <w:numId w:val="45"/>
        </w:numPr>
        <w:overflowPunct w:val="0"/>
        <w:autoSpaceDE w:val="0"/>
        <w:autoSpaceDN w:val="0"/>
        <w:adjustRightInd w:val="0"/>
        <w:jc w:val="both"/>
        <w:textAlignment w:val="baseline"/>
        <w:rPr>
          <w:rFonts w:ascii="Century Gothic" w:hAnsi="Century Gothic"/>
          <w:sz w:val="20"/>
          <w:szCs w:val="20"/>
        </w:rPr>
      </w:pPr>
      <w:r w:rsidRPr="00297443">
        <w:rPr>
          <w:rFonts w:ascii="Century Gothic" w:hAnsi="Century Gothic"/>
          <w:sz w:val="20"/>
          <w:szCs w:val="20"/>
        </w:rPr>
        <w:t>A copy of the end of year annual accounts is available at the Annual General Meeting.</w:t>
      </w:r>
    </w:p>
    <w:p w:rsidR="00297443" w:rsidRPr="00297443" w:rsidRDefault="00297443" w:rsidP="00297443">
      <w:pPr>
        <w:numPr>
          <w:ilvl w:val="0"/>
          <w:numId w:val="45"/>
        </w:numPr>
        <w:overflowPunct w:val="0"/>
        <w:autoSpaceDE w:val="0"/>
        <w:autoSpaceDN w:val="0"/>
        <w:adjustRightInd w:val="0"/>
        <w:jc w:val="both"/>
        <w:textAlignment w:val="baseline"/>
        <w:rPr>
          <w:rFonts w:ascii="Century Gothic" w:hAnsi="Century Gothic"/>
          <w:sz w:val="20"/>
          <w:szCs w:val="20"/>
        </w:rPr>
      </w:pPr>
      <w:r w:rsidRPr="00297443">
        <w:rPr>
          <w:rFonts w:ascii="Century Gothic" w:hAnsi="Century Gothic"/>
          <w:sz w:val="20"/>
          <w:szCs w:val="20"/>
        </w:rPr>
        <w:t xml:space="preserve">A financial statement is given at every committee meeting. </w:t>
      </w:r>
    </w:p>
    <w:p w:rsidR="00297443" w:rsidRPr="00297443" w:rsidRDefault="00297443" w:rsidP="00297443">
      <w:pPr>
        <w:numPr>
          <w:ilvl w:val="0"/>
          <w:numId w:val="45"/>
        </w:numPr>
        <w:overflowPunct w:val="0"/>
        <w:autoSpaceDE w:val="0"/>
        <w:autoSpaceDN w:val="0"/>
        <w:adjustRightInd w:val="0"/>
        <w:jc w:val="both"/>
        <w:textAlignment w:val="baseline"/>
        <w:rPr>
          <w:rFonts w:ascii="Century Gothic" w:hAnsi="Century Gothic"/>
          <w:sz w:val="20"/>
          <w:szCs w:val="20"/>
        </w:rPr>
      </w:pPr>
      <w:r w:rsidRPr="00297443">
        <w:rPr>
          <w:rFonts w:ascii="Century Gothic" w:hAnsi="Century Gothic"/>
          <w:sz w:val="20"/>
          <w:szCs w:val="20"/>
        </w:rPr>
        <w:t>It is in the interests of the group to maintain healthy accounts, while paying due regard to the requirements of the Charity Commissioners.</w:t>
      </w:r>
    </w:p>
    <w:p w:rsidR="00297443" w:rsidRPr="00297443" w:rsidRDefault="00297443" w:rsidP="00297443">
      <w:pPr>
        <w:jc w:val="both"/>
        <w:rPr>
          <w:rFonts w:ascii="Century Gothic" w:hAnsi="Century Gothic"/>
          <w:b/>
          <w:sz w:val="20"/>
          <w:szCs w:val="20"/>
          <w:u w:val="single"/>
        </w:rPr>
      </w:pPr>
    </w:p>
    <w:p w:rsidR="00297443" w:rsidRPr="00297443" w:rsidRDefault="00297443" w:rsidP="00297443">
      <w:pPr>
        <w:jc w:val="both"/>
        <w:rPr>
          <w:rFonts w:ascii="Century Gothic" w:hAnsi="Century Gothic"/>
          <w:b/>
          <w:sz w:val="20"/>
          <w:szCs w:val="20"/>
          <w:u w:val="single"/>
        </w:rPr>
      </w:pPr>
      <w:r w:rsidRPr="00297443">
        <w:rPr>
          <w:rFonts w:ascii="Century Gothic" w:hAnsi="Century Gothic"/>
          <w:b/>
          <w:sz w:val="20"/>
          <w:szCs w:val="20"/>
          <w:u w:val="single"/>
        </w:rPr>
        <w:t>Fees</w:t>
      </w:r>
    </w:p>
    <w:p w:rsidR="00297443" w:rsidRPr="00297443" w:rsidRDefault="00297443" w:rsidP="00297443">
      <w:pPr>
        <w:jc w:val="both"/>
        <w:rPr>
          <w:rFonts w:ascii="Century Gothic" w:hAnsi="Century Gothic"/>
          <w:b/>
          <w:sz w:val="20"/>
          <w:szCs w:val="20"/>
          <w:u w:val="single"/>
        </w:rPr>
      </w:pPr>
    </w:p>
    <w:p w:rsidR="00297443" w:rsidRPr="00297443" w:rsidRDefault="00297443" w:rsidP="00297443">
      <w:pPr>
        <w:numPr>
          <w:ilvl w:val="0"/>
          <w:numId w:val="46"/>
        </w:numPr>
        <w:overflowPunct w:val="0"/>
        <w:autoSpaceDE w:val="0"/>
        <w:autoSpaceDN w:val="0"/>
        <w:adjustRightInd w:val="0"/>
        <w:jc w:val="both"/>
        <w:textAlignment w:val="baseline"/>
        <w:rPr>
          <w:rFonts w:ascii="Century Gothic" w:hAnsi="Century Gothic"/>
          <w:sz w:val="20"/>
          <w:szCs w:val="20"/>
        </w:rPr>
      </w:pPr>
      <w:r w:rsidRPr="00297443">
        <w:rPr>
          <w:rFonts w:ascii="Century Gothic" w:hAnsi="Century Gothic"/>
          <w:sz w:val="20"/>
          <w:szCs w:val="20"/>
        </w:rPr>
        <w:t xml:space="preserve">The following guidelines are used by Management </w:t>
      </w:r>
      <w:r w:rsidR="00DB74D3">
        <w:rPr>
          <w:rFonts w:ascii="Century Gothic" w:hAnsi="Century Gothic"/>
          <w:sz w:val="20"/>
          <w:szCs w:val="20"/>
        </w:rPr>
        <w:t xml:space="preserve"> and the </w:t>
      </w:r>
      <w:r w:rsidRPr="00297443">
        <w:rPr>
          <w:rFonts w:ascii="Century Gothic" w:hAnsi="Century Gothic"/>
          <w:sz w:val="20"/>
          <w:szCs w:val="20"/>
        </w:rPr>
        <w:t>Committee when deciding fees for those children not in receipt of funding: -</w:t>
      </w:r>
    </w:p>
    <w:p w:rsidR="00297443" w:rsidRPr="00297443" w:rsidRDefault="00297443" w:rsidP="00297443">
      <w:pPr>
        <w:numPr>
          <w:ilvl w:val="0"/>
          <w:numId w:val="47"/>
        </w:numPr>
        <w:overflowPunct w:val="0"/>
        <w:autoSpaceDE w:val="0"/>
        <w:autoSpaceDN w:val="0"/>
        <w:adjustRightInd w:val="0"/>
        <w:jc w:val="both"/>
        <w:textAlignment w:val="baseline"/>
        <w:rPr>
          <w:rFonts w:ascii="Century Gothic" w:hAnsi="Century Gothic"/>
          <w:sz w:val="20"/>
          <w:szCs w:val="20"/>
        </w:rPr>
      </w:pPr>
      <w:r w:rsidRPr="00297443">
        <w:rPr>
          <w:rFonts w:ascii="Century Gothic" w:hAnsi="Century Gothic"/>
          <w:sz w:val="20"/>
          <w:szCs w:val="20"/>
        </w:rPr>
        <w:t>Over the course of twelve months, September to August, fees and grants should cover remuneration for employees and expenses incurred through day to day running costs.</w:t>
      </w:r>
    </w:p>
    <w:p w:rsidR="00297443" w:rsidRPr="00297443" w:rsidRDefault="00297443" w:rsidP="00297443">
      <w:pPr>
        <w:numPr>
          <w:ilvl w:val="0"/>
          <w:numId w:val="46"/>
        </w:numPr>
        <w:overflowPunct w:val="0"/>
        <w:autoSpaceDE w:val="0"/>
        <w:autoSpaceDN w:val="0"/>
        <w:adjustRightInd w:val="0"/>
        <w:jc w:val="both"/>
        <w:textAlignment w:val="baseline"/>
        <w:rPr>
          <w:rFonts w:ascii="Century Gothic" w:hAnsi="Century Gothic"/>
          <w:sz w:val="20"/>
          <w:szCs w:val="20"/>
        </w:rPr>
      </w:pPr>
      <w:r w:rsidRPr="00297443">
        <w:rPr>
          <w:rFonts w:ascii="Century Gothic" w:hAnsi="Century Gothic"/>
          <w:sz w:val="20"/>
          <w:szCs w:val="20"/>
        </w:rPr>
        <w:t xml:space="preserve">Payment of fees is required at the beginning of every half term, however a flexible signed payment system </w:t>
      </w:r>
      <w:proofErr w:type="spellStart"/>
      <w:r w:rsidRPr="00297443">
        <w:rPr>
          <w:rFonts w:ascii="Century Gothic" w:hAnsi="Century Gothic"/>
          <w:sz w:val="20"/>
          <w:szCs w:val="20"/>
        </w:rPr>
        <w:t>maybe</w:t>
      </w:r>
      <w:proofErr w:type="spellEnd"/>
      <w:r w:rsidRPr="00297443">
        <w:rPr>
          <w:rFonts w:ascii="Century Gothic" w:hAnsi="Century Gothic"/>
          <w:sz w:val="20"/>
          <w:szCs w:val="20"/>
        </w:rPr>
        <w:t xml:space="preserve"> available for families with differing needs. Arrangements are made with the pre-school manager and treasurer and are in confidence. If payment plans are not adhered to then sessions will need to be reviewed by the manager and treasurer. </w:t>
      </w:r>
    </w:p>
    <w:p w:rsidR="00297443" w:rsidRPr="00297443" w:rsidRDefault="00297443" w:rsidP="00297443">
      <w:pPr>
        <w:numPr>
          <w:ilvl w:val="0"/>
          <w:numId w:val="46"/>
        </w:numPr>
        <w:overflowPunct w:val="0"/>
        <w:autoSpaceDE w:val="0"/>
        <w:autoSpaceDN w:val="0"/>
        <w:adjustRightInd w:val="0"/>
        <w:jc w:val="both"/>
        <w:textAlignment w:val="baseline"/>
        <w:rPr>
          <w:rFonts w:ascii="Century Gothic" w:hAnsi="Century Gothic"/>
          <w:sz w:val="20"/>
          <w:szCs w:val="20"/>
        </w:rPr>
      </w:pPr>
      <w:r w:rsidRPr="00297443">
        <w:rPr>
          <w:rFonts w:ascii="Century Gothic" w:hAnsi="Century Gothic"/>
          <w:sz w:val="20"/>
          <w:szCs w:val="20"/>
        </w:rPr>
        <w:t xml:space="preserve">If payment plans are not met then the child will be withdrawn from any future sessions and the Pre-school will look to recover any outstanding fees.  </w:t>
      </w:r>
    </w:p>
    <w:p w:rsidR="00297443" w:rsidRPr="00297443" w:rsidRDefault="00297443" w:rsidP="00297443">
      <w:pPr>
        <w:numPr>
          <w:ilvl w:val="0"/>
          <w:numId w:val="49"/>
        </w:numPr>
        <w:jc w:val="both"/>
        <w:rPr>
          <w:rFonts w:ascii="Century Gothic" w:hAnsi="Century Gothic"/>
          <w:sz w:val="20"/>
          <w:szCs w:val="20"/>
          <w:lang w:eastAsia="en-GB"/>
        </w:rPr>
      </w:pPr>
      <w:r w:rsidRPr="00297443">
        <w:rPr>
          <w:rFonts w:ascii="Century Gothic" w:hAnsi="Century Gothic"/>
          <w:sz w:val="20"/>
          <w:szCs w:val="20"/>
        </w:rPr>
        <w:t xml:space="preserve">A month’s notice </w:t>
      </w:r>
      <w:r w:rsidR="00DB74D3">
        <w:rPr>
          <w:rFonts w:ascii="Century Gothic" w:hAnsi="Century Gothic"/>
          <w:sz w:val="20"/>
          <w:szCs w:val="20"/>
        </w:rPr>
        <w:t xml:space="preserve">(during term time) </w:t>
      </w:r>
      <w:r w:rsidRPr="00297443">
        <w:rPr>
          <w:rFonts w:ascii="Century Gothic" w:hAnsi="Century Gothic"/>
          <w:sz w:val="20"/>
          <w:szCs w:val="20"/>
        </w:rPr>
        <w:t xml:space="preserve">in writing (or a month’s fees in lieu of notice) is required to remove a child from </w:t>
      </w:r>
      <w:r w:rsidR="00DB74D3">
        <w:rPr>
          <w:rFonts w:ascii="Century Gothic" w:hAnsi="Century Gothic"/>
          <w:sz w:val="20"/>
          <w:szCs w:val="20"/>
        </w:rPr>
        <w:t>Parley Community</w:t>
      </w:r>
      <w:r w:rsidRPr="00297443">
        <w:rPr>
          <w:rFonts w:ascii="Century Gothic" w:hAnsi="Century Gothic"/>
          <w:sz w:val="20"/>
          <w:szCs w:val="20"/>
        </w:rPr>
        <w:t xml:space="preserve"> Pre-School.</w:t>
      </w:r>
    </w:p>
    <w:p w:rsidR="00297443" w:rsidRPr="00297443" w:rsidRDefault="00297443" w:rsidP="00297443">
      <w:pPr>
        <w:numPr>
          <w:ilvl w:val="0"/>
          <w:numId w:val="46"/>
        </w:numPr>
        <w:overflowPunct w:val="0"/>
        <w:autoSpaceDE w:val="0"/>
        <w:autoSpaceDN w:val="0"/>
        <w:adjustRightInd w:val="0"/>
        <w:jc w:val="both"/>
        <w:textAlignment w:val="baseline"/>
        <w:rPr>
          <w:rFonts w:ascii="Century Gothic" w:hAnsi="Century Gothic"/>
          <w:sz w:val="20"/>
          <w:szCs w:val="20"/>
        </w:rPr>
      </w:pPr>
      <w:r w:rsidRPr="00297443">
        <w:rPr>
          <w:rFonts w:ascii="Century Gothic" w:hAnsi="Century Gothic"/>
          <w:sz w:val="20"/>
          <w:szCs w:val="20"/>
        </w:rPr>
        <w:t>The Management reserve the right to raise fees when necessary and will give a reasonable period of notice.</w:t>
      </w:r>
    </w:p>
    <w:p w:rsidR="00297443" w:rsidRPr="00297443" w:rsidRDefault="00297443" w:rsidP="00297443">
      <w:pPr>
        <w:jc w:val="both"/>
        <w:rPr>
          <w:rFonts w:ascii="Century Gothic" w:hAnsi="Century Gothic"/>
          <w:sz w:val="20"/>
          <w:szCs w:val="20"/>
        </w:rPr>
      </w:pPr>
    </w:p>
    <w:p w:rsidR="00297443" w:rsidRPr="00297443" w:rsidRDefault="00297443" w:rsidP="00297443">
      <w:pPr>
        <w:jc w:val="both"/>
        <w:rPr>
          <w:rFonts w:ascii="Century Gothic" w:hAnsi="Century Gothic"/>
          <w:b/>
          <w:sz w:val="20"/>
          <w:szCs w:val="20"/>
          <w:u w:val="single"/>
        </w:rPr>
      </w:pPr>
      <w:r w:rsidRPr="00297443">
        <w:rPr>
          <w:rFonts w:ascii="Century Gothic" w:hAnsi="Century Gothic"/>
          <w:b/>
          <w:sz w:val="20"/>
          <w:szCs w:val="20"/>
          <w:u w:val="single"/>
        </w:rPr>
        <w:t>Assisted Place</w:t>
      </w:r>
    </w:p>
    <w:p w:rsidR="00297443" w:rsidRPr="00297443" w:rsidRDefault="00297443" w:rsidP="00297443">
      <w:pPr>
        <w:jc w:val="both"/>
        <w:rPr>
          <w:rFonts w:ascii="Century Gothic" w:hAnsi="Century Gothic"/>
          <w:b/>
          <w:sz w:val="20"/>
          <w:szCs w:val="20"/>
          <w:u w:val="single"/>
        </w:rPr>
      </w:pPr>
    </w:p>
    <w:p w:rsidR="00297443" w:rsidRPr="00297443" w:rsidRDefault="00297443" w:rsidP="00297443">
      <w:pPr>
        <w:jc w:val="both"/>
        <w:rPr>
          <w:rFonts w:ascii="Century Gothic" w:hAnsi="Century Gothic"/>
          <w:sz w:val="20"/>
          <w:szCs w:val="20"/>
        </w:rPr>
      </w:pPr>
      <w:r w:rsidRPr="00297443">
        <w:rPr>
          <w:rFonts w:ascii="Century Gothic" w:hAnsi="Century Gothic"/>
          <w:sz w:val="20"/>
          <w:szCs w:val="20"/>
        </w:rPr>
        <w:t xml:space="preserve">If funds allow, the group will support families in receipt of Universal Credit, Employment and Support Invalidity Allowance, and other specified categories, by providing one assisted session for their child. Each case will be considered individually. The parents or guardians will be responsible for notifying the Pre-school of any changes in circumstances. </w:t>
      </w:r>
    </w:p>
    <w:p w:rsidR="00297443" w:rsidRPr="00297443" w:rsidRDefault="00297443" w:rsidP="00297443">
      <w:pPr>
        <w:jc w:val="both"/>
        <w:rPr>
          <w:rFonts w:ascii="Century Gothic" w:hAnsi="Century Gothic"/>
          <w:sz w:val="20"/>
          <w:szCs w:val="20"/>
        </w:rPr>
      </w:pPr>
    </w:p>
    <w:p w:rsidR="00297443" w:rsidRPr="00297443" w:rsidRDefault="00297443" w:rsidP="00297443">
      <w:pPr>
        <w:jc w:val="both"/>
        <w:rPr>
          <w:rFonts w:ascii="Century Gothic" w:hAnsi="Century Gothic"/>
          <w:b/>
          <w:sz w:val="20"/>
          <w:szCs w:val="20"/>
          <w:u w:val="single"/>
        </w:rPr>
      </w:pPr>
      <w:r w:rsidRPr="00297443">
        <w:rPr>
          <w:rFonts w:ascii="Century Gothic" w:hAnsi="Century Gothic"/>
          <w:b/>
          <w:sz w:val="20"/>
          <w:szCs w:val="20"/>
          <w:u w:val="single"/>
        </w:rPr>
        <w:t>Financial Safeguard</w:t>
      </w:r>
    </w:p>
    <w:p w:rsidR="00297443" w:rsidRPr="00297443" w:rsidRDefault="00297443" w:rsidP="00297443">
      <w:pPr>
        <w:jc w:val="both"/>
        <w:rPr>
          <w:rFonts w:ascii="Century Gothic" w:hAnsi="Century Gothic"/>
          <w:b/>
          <w:sz w:val="20"/>
          <w:szCs w:val="20"/>
          <w:u w:val="single"/>
        </w:rPr>
      </w:pPr>
    </w:p>
    <w:p w:rsidR="00297443" w:rsidRDefault="00297443" w:rsidP="00297443">
      <w:pPr>
        <w:numPr>
          <w:ilvl w:val="0"/>
          <w:numId w:val="48"/>
        </w:numPr>
        <w:overflowPunct w:val="0"/>
        <w:autoSpaceDE w:val="0"/>
        <w:autoSpaceDN w:val="0"/>
        <w:adjustRightInd w:val="0"/>
        <w:jc w:val="both"/>
        <w:textAlignment w:val="baseline"/>
        <w:rPr>
          <w:rFonts w:ascii="Century Gothic" w:hAnsi="Century Gothic"/>
          <w:sz w:val="20"/>
          <w:szCs w:val="20"/>
        </w:rPr>
      </w:pPr>
      <w:r w:rsidRPr="00297443">
        <w:rPr>
          <w:rFonts w:ascii="Century Gothic" w:hAnsi="Century Gothic"/>
          <w:sz w:val="20"/>
          <w:szCs w:val="20"/>
        </w:rPr>
        <w:t xml:space="preserve">A reasonable cash reserve balance will be kept for unexpected eventualities.  This amount will be reviewed regularly and adjusted as necessary. </w:t>
      </w:r>
    </w:p>
    <w:p w:rsidR="00DB74D3" w:rsidRPr="00297443" w:rsidRDefault="00DB74D3" w:rsidP="00297443">
      <w:pPr>
        <w:numPr>
          <w:ilvl w:val="0"/>
          <w:numId w:val="48"/>
        </w:numPr>
        <w:overflowPunct w:val="0"/>
        <w:autoSpaceDE w:val="0"/>
        <w:autoSpaceDN w:val="0"/>
        <w:adjustRightInd w:val="0"/>
        <w:jc w:val="both"/>
        <w:textAlignment w:val="baseline"/>
        <w:rPr>
          <w:rFonts w:ascii="Century Gothic" w:hAnsi="Century Gothic"/>
          <w:sz w:val="20"/>
          <w:szCs w:val="20"/>
        </w:rPr>
      </w:pPr>
      <w:r>
        <w:rPr>
          <w:rFonts w:ascii="Century Gothic" w:hAnsi="Century Gothic"/>
          <w:sz w:val="20"/>
          <w:szCs w:val="20"/>
        </w:rPr>
        <w:t>A balance will be kept for staff redundancy and will be added to each year. Any members of staff who have left will have their amount transferred into the savings account.</w:t>
      </w:r>
    </w:p>
    <w:p w:rsidR="00297443" w:rsidRPr="00297443" w:rsidRDefault="00297443" w:rsidP="00297443">
      <w:pPr>
        <w:jc w:val="both"/>
        <w:rPr>
          <w:rFonts w:ascii="Century Gothic" w:hAnsi="Century Gothic"/>
          <w:sz w:val="20"/>
          <w:szCs w:val="20"/>
        </w:rPr>
      </w:pPr>
    </w:p>
    <w:p w:rsidR="00297443" w:rsidRPr="00297443" w:rsidRDefault="00297443" w:rsidP="00297443">
      <w:pPr>
        <w:jc w:val="both"/>
        <w:rPr>
          <w:rFonts w:ascii="Century Gothic" w:hAnsi="Century Gothic"/>
          <w:b/>
          <w:sz w:val="20"/>
          <w:szCs w:val="20"/>
          <w:u w:val="single"/>
        </w:rPr>
      </w:pPr>
      <w:r w:rsidRPr="00297443">
        <w:rPr>
          <w:rFonts w:ascii="Century Gothic" w:hAnsi="Century Gothic"/>
          <w:b/>
          <w:sz w:val="20"/>
          <w:szCs w:val="20"/>
          <w:u w:val="single"/>
        </w:rPr>
        <w:t xml:space="preserve">Fundraising </w:t>
      </w:r>
    </w:p>
    <w:p w:rsidR="00297443" w:rsidRPr="00297443" w:rsidRDefault="00297443" w:rsidP="00297443">
      <w:pPr>
        <w:jc w:val="both"/>
        <w:rPr>
          <w:rFonts w:ascii="Century Gothic" w:hAnsi="Century Gothic"/>
          <w:sz w:val="20"/>
          <w:szCs w:val="20"/>
        </w:rPr>
      </w:pPr>
    </w:p>
    <w:p w:rsidR="00297443" w:rsidRPr="00297443" w:rsidRDefault="00297443" w:rsidP="00297443">
      <w:pPr>
        <w:numPr>
          <w:ilvl w:val="0"/>
          <w:numId w:val="48"/>
        </w:numPr>
        <w:overflowPunct w:val="0"/>
        <w:autoSpaceDE w:val="0"/>
        <w:autoSpaceDN w:val="0"/>
        <w:adjustRightInd w:val="0"/>
        <w:jc w:val="both"/>
        <w:textAlignment w:val="baseline"/>
        <w:rPr>
          <w:rFonts w:ascii="Century Gothic" w:hAnsi="Century Gothic"/>
          <w:sz w:val="20"/>
          <w:szCs w:val="20"/>
        </w:rPr>
      </w:pPr>
      <w:r w:rsidRPr="00297443">
        <w:rPr>
          <w:rFonts w:ascii="Century Gothic" w:hAnsi="Century Gothic"/>
          <w:sz w:val="20"/>
          <w:szCs w:val="20"/>
        </w:rPr>
        <w:t>It is our intention to hold fund raising activities throughout the year to reinvest into the Pre-school including the purchase of new toys and equipment.</w:t>
      </w:r>
    </w:p>
    <w:p w:rsidR="00297443" w:rsidRPr="00297443" w:rsidRDefault="00297443" w:rsidP="00297443">
      <w:pPr>
        <w:rPr>
          <w:rFonts w:ascii="Century Gothic" w:hAnsi="Century Gothic"/>
          <w:sz w:val="20"/>
          <w:szCs w:val="20"/>
        </w:rPr>
      </w:pPr>
    </w:p>
    <w:p w:rsidR="00297443" w:rsidRPr="00297443" w:rsidRDefault="00297443" w:rsidP="00297443">
      <w:pPr>
        <w:rPr>
          <w:rFonts w:ascii="Century Gothic" w:hAnsi="Century Gothic"/>
          <w:sz w:val="20"/>
          <w:szCs w:val="20"/>
        </w:rPr>
      </w:pPr>
    </w:p>
    <w:p w:rsidR="00FD5D66" w:rsidRPr="00F50367" w:rsidRDefault="00FD5D66" w:rsidP="00AA2B57">
      <w:pPr>
        <w:rPr>
          <w:rFonts w:ascii="Century Gothic" w:hAnsi="Century Gothic"/>
          <w:sz w:val="20"/>
          <w:szCs w:val="20"/>
        </w:rPr>
      </w:pPr>
      <w:bookmarkStart w:id="0" w:name="_GoBack"/>
      <w:bookmarkEnd w:id="0"/>
    </w:p>
    <w:sectPr w:rsidR="00FD5D66" w:rsidRPr="00F50367"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4DD" w:rsidRDefault="00E554DD" w:rsidP="00966CA8">
      <w:r>
        <w:separator/>
      </w:r>
    </w:p>
  </w:endnote>
  <w:endnote w:type="continuationSeparator" w:id="0">
    <w:p w:rsidR="00E554DD" w:rsidRDefault="00E554DD"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4DD" w:rsidRDefault="00E554DD" w:rsidP="00966CA8">
      <w:r>
        <w:separator/>
      </w:r>
    </w:p>
  </w:footnote>
  <w:footnote w:type="continuationSeparator" w:id="0">
    <w:p w:rsidR="00E554DD" w:rsidRDefault="00E554DD"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DB74D3" w:rsidP="00966CA8">
    <w:pPr>
      <w:pStyle w:val="Header"/>
      <w:jc w:val="center"/>
    </w:pPr>
    <w:r>
      <w:rPr>
        <w:noProof/>
        <w:lang w:eastAsia="en-GB"/>
      </w:rPr>
      <w:drawing>
        <wp:inline distT="0" distB="0" distL="0" distR="0" wp14:anchorId="47E12CBE" wp14:editId="247E432D">
          <wp:extent cx="1028700" cy="10287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2E67"/>
    <w:multiLevelType w:val="hybridMultilevel"/>
    <w:tmpl w:val="615808D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E8643A"/>
    <w:multiLevelType w:val="hybridMultilevel"/>
    <w:tmpl w:val="7E0C05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342E6"/>
    <w:multiLevelType w:val="hybridMultilevel"/>
    <w:tmpl w:val="A312636E"/>
    <w:lvl w:ilvl="0" w:tplc="3036F9F2">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92B4A"/>
    <w:multiLevelType w:val="hybridMultilevel"/>
    <w:tmpl w:val="D67836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B53E3"/>
    <w:multiLevelType w:val="hybridMultilevel"/>
    <w:tmpl w:val="E73446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E21FC"/>
    <w:multiLevelType w:val="hybridMultilevel"/>
    <w:tmpl w:val="F6969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804295"/>
    <w:multiLevelType w:val="hybridMultilevel"/>
    <w:tmpl w:val="44ACD4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B7036"/>
    <w:multiLevelType w:val="hybridMultilevel"/>
    <w:tmpl w:val="1D28CA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962032F"/>
    <w:multiLevelType w:val="hybridMultilevel"/>
    <w:tmpl w:val="812285F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633392"/>
    <w:multiLevelType w:val="hybridMultilevel"/>
    <w:tmpl w:val="B49C4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066B12"/>
    <w:multiLevelType w:val="hybridMultilevel"/>
    <w:tmpl w:val="DE10A6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063D66"/>
    <w:multiLevelType w:val="hybridMultilevel"/>
    <w:tmpl w:val="879CEF0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3F4112"/>
    <w:multiLevelType w:val="hybridMultilevel"/>
    <w:tmpl w:val="2634E51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8C520B"/>
    <w:multiLevelType w:val="hybridMultilevel"/>
    <w:tmpl w:val="4D0C29F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417B0B"/>
    <w:multiLevelType w:val="hybridMultilevel"/>
    <w:tmpl w:val="395CE950"/>
    <w:lvl w:ilvl="0" w:tplc="3036F9F2">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154728"/>
    <w:multiLevelType w:val="hybridMultilevel"/>
    <w:tmpl w:val="7160F5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4E4F77"/>
    <w:multiLevelType w:val="hybridMultilevel"/>
    <w:tmpl w:val="B790A94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902346"/>
    <w:multiLevelType w:val="hybridMultilevel"/>
    <w:tmpl w:val="B5E21C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FA5E08"/>
    <w:multiLevelType w:val="hybridMultilevel"/>
    <w:tmpl w:val="5D4A47EC"/>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32FE0309"/>
    <w:multiLevelType w:val="hybridMultilevel"/>
    <w:tmpl w:val="760E527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1B2CE0"/>
    <w:multiLevelType w:val="hybridMultilevel"/>
    <w:tmpl w:val="7FD44D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6330D44"/>
    <w:multiLevelType w:val="hybridMultilevel"/>
    <w:tmpl w:val="2B8AB4D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8A49F3"/>
    <w:multiLevelType w:val="hybridMultilevel"/>
    <w:tmpl w:val="7AB86D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11000A"/>
    <w:multiLevelType w:val="hybridMultilevel"/>
    <w:tmpl w:val="4E9065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82AF5"/>
    <w:multiLevelType w:val="hybridMultilevel"/>
    <w:tmpl w:val="7AD814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711AD2"/>
    <w:multiLevelType w:val="hybridMultilevel"/>
    <w:tmpl w:val="D5AA60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EB32A5"/>
    <w:multiLevelType w:val="hybridMultilevel"/>
    <w:tmpl w:val="2BD25D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5D4D0B"/>
    <w:multiLevelType w:val="hybridMultilevel"/>
    <w:tmpl w:val="CAE8ACB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B578D3"/>
    <w:multiLevelType w:val="hybridMultilevel"/>
    <w:tmpl w:val="FF1451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67F4752"/>
    <w:multiLevelType w:val="hybridMultilevel"/>
    <w:tmpl w:val="8E40A4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1228B4"/>
    <w:multiLevelType w:val="hybridMultilevel"/>
    <w:tmpl w:val="64B25B7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842279"/>
    <w:multiLevelType w:val="hybridMultilevel"/>
    <w:tmpl w:val="653ACF1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9C60470"/>
    <w:multiLevelType w:val="hybridMultilevel"/>
    <w:tmpl w:val="FD38F3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A253823"/>
    <w:multiLevelType w:val="hybridMultilevel"/>
    <w:tmpl w:val="4C6C2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29C6C80"/>
    <w:multiLevelType w:val="hybridMultilevel"/>
    <w:tmpl w:val="639A64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3B7490E"/>
    <w:multiLevelType w:val="hybridMultilevel"/>
    <w:tmpl w:val="E8C6A2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50A2F7C"/>
    <w:multiLevelType w:val="hybridMultilevel"/>
    <w:tmpl w:val="ECF03F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E578BC"/>
    <w:multiLevelType w:val="hybridMultilevel"/>
    <w:tmpl w:val="2FA2DA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4C76D6"/>
    <w:multiLevelType w:val="hybridMultilevel"/>
    <w:tmpl w:val="781C6B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8372BB"/>
    <w:multiLevelType w:val="hybridMultilevel"/>
    <w:tmpl w:val="0A720A88"/>
    <w:lvl w:ilvl="0" w:tplc="3036F9F2">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B068FB"/>
    <w:multiLevelType w:val="hybridMultilevel"/>
    <w:tmpl w:val="593A85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E014AD"/>
    <w:multiLevelType w:val="hybridMultilevel"/>
    <w:tmpl w:val="D46231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A371F0D"/>
    <w:multiLevelType w:val="hybridMultilevel"/>
    <w:tmpl w:val="DA2090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A855CE"/>
    <w:multiLevelType w:val="hybridMultilevel"/>
    <w:tmpl w:val="F9EA48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DA8148B"/>
    <w:multiLevelType w:val="hybridMultilevel"/>
    <w:tmpl w:val="BA3651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661D6D"/>
    <w:multiLevelType w:val="hybridMultilevel"/>
    <w:tmpl w:val="3FE4A3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7808C1"/>
    <w:multiLevelType w:val="hybridMultilevel"/>
    <w:tmpl w:val="2BB05DC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8DB3BB1"/>
    <w:multiLevelType w:val="hybridMultilevel"/>
    <w:tmpl w:val="853822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23"/>
  </w:num>
  <w:num w:numId="3">
    <w:abstractNumId w:val="40"/>
  </w:num>
  <w:num w:numId="4">
    <w:abstractNumId w:val="6"/>
  </w:num>
  <w:num w:numId="5">
    <w:abstractNumId w:val="24"/>
  </w:num>
  <w:num w:numId="6">
    <w:abstractNumId w:val="7"/>
  </w:num>
  <w:num w:numId="7">
    <w:abstractNumId w:val="2"/>
  </w:num>
  <w:num w:numId="8">
    <w:abstractNumId w:val="39"/>
  </w:num>
  <w:num w:numId="9">
    <w:abstractNumId w:val="14"/>
  </w:num>
  <w:num w:numId="10">
    <w:abstractNumId w:val="18"/>
  </w:num>
  <w:num w:numId="11">
    <w:abstractNumId w:val="37"/>
  </w:num>
  <w:num w:numId="12">
    <w:abstractNumId w:val="21"/>
  </w:num>
  <w:num w:numId="13">
    <w:abstractNumId w:val="0"/>
  </w:num>
  <w:num w:numId="14">
    <w:abstractNumId w:val="31"/>
  </w:num>
  <w:num w:numId="15">
    <w:abstractNumId w:val="25"/>
  </w:num>
  <w:num w:numId="16">
    <w:abstractNumId w:val="29"/>
  </w:num>
  <w:num w:numId="17">
    <w:abstractNumId w:val="16"/>
  </w:num>
  <w:num w:numId="18">
    <w:abstractNumId w:val="42"/>
  </w:num>
  <w:num w:numId="19">
    <w:abstractNumId w:val="34"/>
  </w:num>
  <w:num w:numId="20">
    <w:abstractNumId w:val="43"/>
  </w:num>
  <w:num w:numId="21">
    <w:abstractNumId w:val="22"/>
  </w:num>
  <w:num w:numId="22">
    <w:abstractNumId w:val="1"/>
  </w:num>
  <w:num w:numId="23">
    <w:abstractNumId w:val="3"/>
  </w:num>
  <w:num w:numId="24">
    <w:abstractNumId w:val="47"/>
  </w:num>
  <w:num w:numId="25">
    <w:abstractNumId w:val="11"/>
  </w:num>
  <w:num w:numId="26">
    <w:abstractNumId w:val="44"/>
  </w:num>
  <w:num w:numId="27">
    <w:abstractNumId w:val="4"/>
  </w:num>
  <w:num w:numId="28">
    <w:abstractNumId w:val="8"/>
  </w:num>
  <w:num w:numId="29">
    <w:abstractNumId w:val="38"/>
  </w:num>
  <w:num w:numId="30">
    <w:abstractNumId w:val="32"/>
  </w:num>
  <w:num w:numId="31">
    <w:abstractNumId w:val="15"/>
  </w:num>
  <w:num w:numId="32">
    <w:abstractNumId w:val="46"/>
  </w:num>
  <w:num w:numId="33">
    <w:abstractNumId w:val="10"/>
  </w:num>
  <w:num w:numId="34">
    <w:abstractNumId w:val="45"/>
  </w:num>
  <w:num w:numId="35">
    <w:abstractNumId w:val="17"/>
  </w:num>
  <w:num w:numId="36">
    <w:abstractNumId w:val="27"/>
  </w:num>
  <w:num w:numId="37">
    <w:abstractNumId w:val="28"/>
  </w:num>
  <w:num w:numId="38">
    <w:abstractNumId w:val="30"/>
  </w:num>
  <w:num w:numId="39">
    <w:abstractNumId w:val="41"/>
  </w:num>
  <w:num w:numId="40">
    <w:abstractNumId w:val="20"/>
  </w:num>
  <w:num w:numId="41">
    <w:abstractNumId w:val="26"/>
  </w:num>
  <w:num w:numId="42">
    <w:abstractNumId w:val="12"/>
  </w:num>
  <w:num w:numId="43">
    <w:abstractNumId w:val="13"/>
  </w:num>
  <w:num w:numId="44">
    <w:abstractNumId w:val="19"/>
  </w:num>
  <w:num w:numId="45">
    <w:abstractNumId w:val="5"/>
  </w:num>
  <w:num w:numId="46">
    <w:abstractNumId w:val="33"/>
  </w:num>
  <w:num w:numId="47">
    <w:abstractNumId w:val="36"/>
  </w:num>
  <w:num w:numId="48">
    <w:abstractNumId w:val="9"/>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687E"/>
    <w:rsid w:val="00071B4E"/>
    <w:rsid w:val="000B16A2"/>
    <w:rsid w:val="002519F4"/>
    <w:rsid w:val="002800FB"/>
    <w:rsid w:val="00297443"/>
    <w:rsid w:val="002C76FC"/>
    <w:rsid w:val="00376A99"/>
    <w:rsid w:val="00392D36"/>
    <w:rsid w:val="004A1BEF"/>
    <w:rsid w:val="00572D5A"/>
    <w:rsid w:val="0058428E"/>
    <w:rsid w:val="006B7A10"/>
    <w:rsid w:val="006F5560"/>
    <w:rsid w:val="007159E4"/>
    <w:rsid w:val="007F7A76"/>
    <w:rsid w:val="008031AD"/>
    <w:rsid w:val="00897C43"/>
    <w:rsid w:val="008C0D1B"/>
    <w:rsid w:val="008E226E"/>
    <w:rsid w:val="00954F5E"/>
    <w:rsid w:val="00966CA8"/>
    <w:rsid w:val="00982B9A"/>
    <w:rsid w:val="009B2879"/>
    <w:rsid w:val="009E4571"/>
    <w:rsid w:val="009F5D02"/>
    <w:rsid w:val="00A90511"/>
    <w:rsid w:val="00AA2B57"/>
    <w:rsid w:val="00B7287A"/>
    <w:rsid w:val="00B9140E"/>
    <w:rsid w:val="00B97CBA"/>
    <w:rsid w:val="00BC50C3"/>
    <w:rsid w:val="00C06225"/>
    <w:rsid w:val="00C14652"/>
    <w:rsid w:val="00DB74D3"/>
    <w:rsid w:val="00DC4A21"/>
    <w:rsid w:val="00E3343E"/>
    <w:rsid w:val="00E51A0C"/>
    <w:rsid w:val="00E554DD"/>
    <w:rsid w:val="00E7288B"/>
    <w:rsid w:val="00F26BCD"/>
    <w:rsid w:val="00F41361"/>
    <w:rsid w:val="00F50367"/>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semiHidden/>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cp:lastPrinted>2020-03-10T13:07:00Z</cp:lastPrinted>
  <dcterms:created xsi:type="dcterms:W3CDTF">2023-06-26T10:54:00Z</dcterms:created>
  <dcterms:modified xsi:type="dcterms:W3CDTF">2023-08-17T10:18:00Z</dcterms:modified>
</cp:coreProperties>
</file>